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2F5A6AB" w14:textId="3555260B" w:rsidR="00B8719B" w:rsidRPr="00320BC8" w:rsidRDefault="000F2D36" w:rsidP="00E47143">
      <w:pPr>
        <w:tabs>
          <w:tab w:val="left" w:pos="9000"/>
          <w:tab w:val="left" w:pos="10065"/>
        </w:tabs>
        <w:jc w:val="center"/>
        <w:rPr>
          <w:rFonts w:ascii="Poppins" w:hAnsi="Poppins" w:cs="Poppins"/>
          <w:b/>
          <w:bCs/>
          <w:color w:val="365F91" w:themeColor="accent1" w:themeShade="BF"/>
          <w:sz w:val="72"/>
          <w:szCs w:val="32"/>
        </w:rPr>
      </w:pPr>
      <w:r w:rsidRPr="00320BC8">
        <w:rPr>
          <w:rFonts w:ascii="Poppins" w:hAnsi="Poppins" w:cs="Poppins"/>
          <w:b/>
          <w:bCs/>
          <w:color w:val="365F91" w:themeColor="accent1" w:themeShade="BF"/>
          <w:sz w:val="72"/>
          <w:szCs w:val="32"/>
        </w:rPr>
        <w:t>C</w:t>
      </w:r>
      <w:r w:rsidR="00503F9B" w:rsidRPr="00320BC8">
        <w:rPr>
          <w:rFonts w:ascii="Poppins" w:hAnsi="Poppins" w:cs="Poppins"/>
          <w:b/>
          <w:bCs/>
          <w:color w:val="365F91" w:themeColor="accent1" w:themeShade="BF"/>
          <w:sz w:val="72"/>
          <w:szCs w:val="32"/>
        </w:rPr>
        <w:t>OUNTY OF SANTA CRUZ</w:t>
      </w:r>
    </w:p>
    <w:p w14:paraId="7410D6BF" w14:textId="77777777" w:rsidR="00B8719B" w:rsidRPr="00E47143" w:rsidRDefault="00B8719B" w:rsidP="004F2D98">
      <w:pPr>
        <w:tabs>
          <w:tab w:val="left" w:pos="9000"/>
          <w:tab w:val="left" w:pos="10065"/>
        </w:tabs>
        <w:jc w:val="center"/>
        <w:rPr>
          <w:rFonts w:asciiTheme="majorHAnsi" w:hAnsiTheme="majorHAnsi"/>
          <w:b/>
          <w:bCs/>
          <w:sz w:val="8"/>
          <w:szCs w:val="8"/>
        </w:rPr>
      </w:pPr>
    </w:p>
    <w:p w14:paraId="3766F358" w14:textId="4091EB79" w:rsidR="00705997" w:rsidRPr="00CA0A3B" w:rsidRDefault="002C2C56" w:rsidP="00CA0A3B">
      <w:pPr>
        <w:tabs>
          <w:tab w:val="left" w:pos="9000"/>
          <w:tab w:val="left" w:pos="10065"/>
        </w:tabs>
        <w:jc w:val="center"/>
        <w:rPr>
          <w:rFonts w:ascii="Poppins" w:hAnsi="Poppins" w:cs="Poppins"/>
          <w:b/>
          <w:bCs/>
          <w:sz w:val="40"/>
          <w:szCs w:val="32"/>
        </w:rPr>
      </w:pPr>
      <w:r w:rsidRPr="00CA0A3B">
        <w:rPr>
          <w:rFonts w:ascii="Poppins" w:hAnsi="Poppins" w:cs="Poppins"/>
          <w:b/>
          <w:bCs/>
          <w:sz w:val="32"/>
          <w:szCs w:val="32"/>
        </w:rPr>
        <w:t>I</w:t>
      </w:r>
      <w:r w:rsidR="000F2D36" w:rsidRPr="00CA0A3B">
        <w:rPr>
          <w:rFonts w:ascii="Poppins" w:hAnsi="Poppins" w:cs="Poppins"/>
          <w:b/>
          <w:bCs/>
          <w:sz w:val="32"/>
          <w:szCs w:val="32"/>
        </w:rPr>
        <w:t>nvites you to apply for</w:t>
      </w:r>
      <w:r w:rsidR="005D1120" w:rsidRPr="00CA0A3B">
        <w:rPr>
          <w:rFonts w:ascii="Poppins" w:hAnsi="Poppins" w:cs="Poppins"/>
          <w:b/>
          <w:bCs/>
          <w:sz w:val="32"/>
          <w:szCs w:val="32"/>
        </w:rPr>
        <w:t>:</w:t>
      </w:r>
    </w:p>
    <w:p w14:paraId="03AB25E7" w14:textId="77777777" w:rsidR="00B8719B" w:rsidRPr="007F283B" w:rsidRDefault="00B8719B" w:rsidP="004F2D98">
      <w:pPr>
        <w:jc w:val="center"/>
        <w:rPr>
          <w:rFonts w:asciiTheme="majorHAnsi" w:hAnsiTheme="majorHAnsi"/>
          <w:b/>
          <w:bCs/>
          <w:color w:val="17365D" w:themeColor="text2" w:themeShade="BF"/>
          <w:sz w:val="20"/>
          <w:szCs w:val="20"/>
        </w:rPr>
      </w:pPr>
    </w:p>
    <w:p w14:paraId="0BDE1EBC" w14:textId="3D207DA0" w:rsidR="009C7EB2" w:rsidRPr="00320BC8" w:rsidRDefault="00320BC8" w:rsidP="005D1120">
      <w:pPr>
        <w:jc w:val="center"/>
        <w:rPr>
          <w:rFonts w:ascii="Poppins" w:hAnsi="Poppins" w:cs="Poppins"/>
          <w:b/>
          <w:bCs/>
          <w:iCs/>
          <w:color w:val="365F91" w:themeColor="accent1" w:themeShade="BF"/>
          <w:sz w:val="68"/>
          <w:szCs w:val="68"/>
        </w:rPr>
      </w:pPr>
      <w:r w:rsidRPr="00320BC8">
        <w:rPr>
          <w:rFonts w:ascii="Poppins" w:hAnsi="Poppins" w:cs="Poppins"/>
          <w:b/>
          <w:bCs/>
          <w:iCs/>
          <w:color w:val="365F91" w:themeColor="accent1" w:themeShade="BF"/>
          <w:sz w:val="68"/>
          <w:szCs w:val="68"/>
        </w:rPr>
        <w:t xml:space="preserve">DEPUTY PUBLIC </w:t>
      </w:r>
      <w:r w:rsidR="00503F9B" w:rsidRPr="00320BC8">
        <w:rPr>
          <w:rFonts w:ascii="Poppins" w:hAnsi="Poppins" w:cs="Poppins"/>
          <w:b/>
          <w:bCs/>
          <w:iCs/>
          <w:color w:val="365F91" w:themeColor="accent1" w:themeShade="BF"/>
          <w:sz w:val="68"/>
          <w:szCs w:val="68"/>
        </w:rPr>
        <w:t>HEALTH OFFICER</w:t>
      </w:r>
      <w:r w:rsidR="006A017C" w:rsidRPr="00320BC8">
        <w:rPr>
          <w:rFonts w:ascii="Poppins" w:hAnsi="Poppins" w:cs="Poppins"/>
          <w:b/>
          <w:bCs/>
          <w:iCs/>
          <w:color w:val="365F91" w:themeColor="accent1" w:themeShade="BF"/>
          <w:sz w:val="68"/>
          <w:szCs w:val="68"/>
        </w:rPr>
        <w:t xml:space="preserve"> </w:t>
      </w:r>
    </w:p>
    <w:p w14:paraId="105D0585" w14:textId="77777777" w:rsidR="00B012E5" w:rsidRPr="00135C77" w:rsidRDefault="00B012E5" w:rsidP="005D1120">
      <w:pPr>
        <w:jc w:val="center"/>
        <w:rPr>
          <w:rFonts w:asciiTheme="majorHAnsi" w:hAnsiTheme="majorHAnsi"/>
          <w:b/>
          <w:bCs/>
          <w:iCs/>
          <w:color w:val="E36C0A" w:themeColor="accent6" w:themeShade="BF"/>
          <w:sz w:val="28"/>
          <w:szCs w:val="28"/>
        </w:rPr>
      </w:pPr>
    </w:p>
    <w:p w14:paraId="2EE96F5B" w14:textId="4FD6C552" w:rsidR="00CF588A" w:rsidRPr="00CA0A3B" w:rsidRDefault="00CF588A" w:rsidP="00CF588A">
      <w:pPr>
        <w:ind w:left="360" w:right="638"/>
        <w:jc w:val="center"/>
        <w:rPr>
          <w:rFonts w:ascii="Poppins" w:eastAsia="Century Schoolbook" w:hAnsi="Poppins" w:cs="Poppins"/>
          <w:b/>
          <w:bCs/>
          <w:sz w:val="32"/>
          <w:szCs w:val="32"/>
        </w:rPr>
      </w:pPr>
      <w:r w:rsidRPr="00CA0A3B">
        <w:rPr>
          <w:rFonts w:ascii="Poppins" w:eastAsia="Century Schoolbook" w:hAnsi="Poppins" w:cs="Poppins"/>
          <w:b/>
          <w:bCs/>
          <w:sz w:val="32"/>
          <w:szCs w:val="32"/>
        </w:rPr>
        <w:t>Salary: $</w:t>
      </w:r>
      <w:r w:rsidR="00AF7F51">
        <w:rPr>
          <w:rFonts w:ascii="Poppins" w:eastAsia="Century Schoolbook" w:hAnsi="Poppins" w:cs="Poppins"/>
          <w:b/>
          <w:bCs/>
          <w:sz w:val="32"/>
          <w:szCs w:val="32"/>
        </w:rPr>
        <w:t>229,528</w:t>
      </w:r>
      <w:r w:rsidR="006F2050">
        <w:rPr>
          <w:rFonts w:ascii="Poppins" w:eastAsia="Century Schoolbook" w:hAnsi="Poppins" w:cs="Poppins"/>
          <w:b/>
          <w:bCs/>
          <w:sz w:val="32"/>
          <w:szCs w:val="32"/>
        </w:rPr>
        <w:t xml:space="preserve"> </w:t>
      </w:r>
      <w:r w:rsidR="00AF7F51">
        <w:rPr>
          <w:rFonts w:ascii="Poppins" w:eastAsia="Century Schoolbook" w:hAnsi="Poppins" w:cs="Poppins"/>
          <w:b/>
          <w:bCs/>
          <w:sz w:val="32"/>
          <w:szCs w:val="32"/>
        </w:rPr>
        <w:t>-</w:t>
      </w:r>
      <w:r w:rsidR="006F2050">
        <w:rPr>
          <w:rFonts w:ascii="Poppins" w:eastAsia="Century Schoolbook" w:hAnsi="Poppins" w:cs="Poppins"/>
          <w:b/>
          <w:bCs/>
          <w:sz w:val="32"/>
          <w:szCs w:val="32"/>
        </w:rPr>
        <w:t xml:space="preserve"> </w:t>
      </w:r>
      <w:r w:rsidR="00AF7F51">
        <w:rPr>
          <w:rFonts w:ascii="Poppins" w:eastAsia="Century Schoolbook" w:hAnsi="Poppins" w:cs="Poppins"/>
          <w:b/>
          <w:bCs/>
          <w:sz w:val="32"/>
          <w:szCs w:val="32"/>
        </w:rPr>
        <w:t>265,762</w:t>
      </w:r>
      <w:r w:rsidRPr="00CA0A3B">
        <w:rPr>
          <w:rFonts w:ascii="Poppins" w:eastAsia="Century Schoolbook" w:hAnsi="Poppins" w:cs="Poppins"/>
          <w:b/>
          <w:bCs/>
          <w:sz w:val="32"/>
          <w:szCs w:val="32"/>
        </w:rPr>
        <w:t xml:space="preserve"> / Annually</w:t>
      </w:r>
    </w:p>
    <w:p w14:paraId="4B6329FA" w14:textId="77777777" w:rsidR="00D9254A" w:rsidRPr="00E47143" w:rsidRDefault="00D9254A" w:rsidP="00CF588A">
      <w:pPr>
        <w:ind w:left="360" w:right="638"/>
        <w:jc w:val="center"/>
        <w:rPr>
          <w:rFonts w:ascii="Poppins" w:eastAsia="Century Schoolbook" w:hAnsi="Poppins" w:cs="Poppins"/>
          <w:b/>
          <w:bCs/>
          <w:sz w:val="12"/>
          <w:szCs w:val="12"/>
        </w:rPr>
      </w:pPr>
    </w:p>
    <w:p w14:paraId="5AAEB30F" w14:textId="77777777" w:rsidR="00CF588A" w:rsidRPr="00CA0A3B" w:rsidRDefault="00CF588A" w:rsidP="009C7EB2">
      <w:pPr>
        <w:ind w:left="360" w:right="638"/>
        <w:rPr>
          <w:rFonts w:ascii="Poppins" w:eastAsia="Century Schoolbook" w:hAnsi="Poppins" w:cs="Poppins"/>
          <w:b/>
          <w:bCs/>
          <w:color w:val="000000" w:themeColor="text1"/>
          <w:sz w:val="16"/>
          <w:szCs w:val="16"/>
        </w:rPr>
      </w:pPr>
    </w:p>
    <w:p w14:paraId="6F06A4F4" w14:textId="51BE8103" w:rsidR="003C5E89" w:rsidRPr="00CA0A3B" w:rsidRDefault="003C5E89" w:rsidP="00CA0A3B">
      <w:pPr>
        <w:ind w:right="1656"/>
        <w:jc w:val="center"/>
        <w:rPr>
          <w:rFonts w:ascii="Poppins" w:hAnsi="Poppins" w:cs="Poppins"/>
          <w:b/>
          <w:bCs/>
          <w:color w:val="170BB5"/>
          <w:sz w:val="16"/>
          <w:szCs w:val="16"/>
        </w:rPr>
      </w:pPr>
    </w:p>
    <w:p w14:paraId="14682D74" w14:textId="77777777" w:rsidR="00CF588A" w:rsidRPr="00D9254A" w:rsidRDefault="00CF588A" w:rsidP="00CA0A3B">
      <w:pPr>
        <w:ind w:right="1656"/>
        <w:jc w:val="center"/>
        <w:rPr>
          <w:rFonts w:asciiTheme="majorHAnsi" w:hAnsiTheme="majorHAnsi"/>
          <w:b/>
          <w:bCs/>
          <w:color w:val="008080"/>
          <w:sz w:val="16"/>
          <w:szCs w:val="16"/>
        </w:rPr>
      </w:pPr>
    </w:p>
    <w:p w14:paraId="51C8B68F" w14:textId="23F3AA9F" w:rsidR="00135C77" w:rsidRPr="00E34A45" w:rsidRDefault="0023420A" w:rsidP="00E34A45">
      <w:pPr>
        <w:jc w:val="center"/>
        <w:rPr>
          <w:b/>
          <w:bCs/>
          <w:color w:val="17365D" w:themeColor="text2" w:themeShade="BF"/>
          <w:sz w:val="36"/>
          <w:szCs w:val="32"/>
        </w:rPr>
      </w:pPr>
      <w:r>
        <w:rPr>
          <w:noProof/>
        </w:rPr>
        <w:drawing>
          <wp:inline distT="0" distB="0" distL="0" distR="0" wp14:anchorId="5EF7E5AF" wp14:editId="57A140AA">
            <wp:extent cx="4837834" cy="2825750"/>
            <wp:effectExtent l="0" t="0" r="1270" b="0"/>
            <wp:docPr id="1" name="Picture 1" descr="10 Best Beaches in Santa Cruz, CA | Plane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Best Beaches in Santa Cruz, CA | PlanetW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8391" cy="2931212"/>
                    </a:xfrm>
                    <a:prstGeom prst="rect">
                      <a:avLst/>
                    </a:prstGeom>
                    <a:ln>
                      <a:noFill/>
                    </a:ln>
                    <a:effectLst>
                      <a:softEdge rad="112500"/>
                    </a:effectLst>
                  </pic:spPr>
                </pic:pic>
              </a:graphicData>
            </a:graphic>
          </wp:inline>
        </w:drawing>
      </w:r>
    </w:p>
    <w:p w14:paraId="58F07C89" w14:textId="77777777" w:rsidR="008C130A" w:rsidRDefault="008C130A" w:rsidP="001F0AAE">
      <w:pPr>
        <w:jc w:val="center"/>
        <w:rPr>
          <w:rFonts w:ascii="Poppins" w:hAnsi="Poppins" w:cs="Poppins"/>
          <w:b/>
          <w:color w:val="55B3D8"/>
          <w:sz w:val="32"/>
          <w:szCs w:val="32"/>
        </w:rPr>
      </w:pPr>
    </w:p>
    <w:p w14:paraId="75FD52F5" w14:textId="7EBC6494" w:rsidR="00135C77" w:rsidRDefault="002E3F56" w:rsidP="001F0AAE">
      <w:pPr>
        <w:jc w:val="center"/>
        <w:rPr>
          <w:rFonts w:ascii="Poppins" w:hAnsi="Poppins" w:cs="Poppins"/>
          <w:b/>
          <w:color w:val="55B3D8"/>
          <w:sz w:val="32"/>
          <w:szCs w:val="32"/>
        </w:rPr>
      </w:pPr>
      <w:r>
        <w:rPr>
          <w:rFonts w:ascii="Poppins" w:hAnsi="Poppins" w:cs="Poppins"/>
          <w:b/>
          <w:color w:val="55B3D8"/>
          <w:sz w:val="32"/>
          <w:szCs w:val="32"/>
        </w:rPr>
        <w:t>Closing Date: Friday,</w:t>
      </w:r>
      <w:r w:rsidR="003C0D2A">
        <w:rPr>
          <w:rFonts w:ascii="Poppins" w:hAnsi="Poppins" w:cs="Poppins"/>
          <w:b/>
          <w:color w:val="55B3D8"/>
          <w:sz w:val="32"/>
          <w:szCs w:val="32"/>
        </w:rPr>
        <w:t xml:space="preserve"> </w:t>
      </w:r>
      <w:r w:rsidR="00F35F90">
        <w:rPr>
          <w:rFonts w:ascii="Poppins" w:hAnsi="Poppins" w:cs="Poppins"/>
          <w:b/>
          <w:color w:val="55B3D8"/>
          <w:sz w:val="32"/>
          <w:szCs w:val="32"/>
        </w:rPr>
        <w:t xml:space="preserve">July </w:t>
      </w:r>
      <w:r w:rsidR="00A278E0">
        <w:rPr>
          <w:rFonts w:ascii="Poppins" w:hAnsi="Poppins" w:cs="Poppins"/>
          <w:b/>
          <w:color w:val="55B3D8"/>
          <w:sz w:val="32"/>
          <w:szCs w:val="32"/>
        </w:rPr>
        <w:t>26</w:t>
      </w:r>
      <w:r>
        <w:rPr>
          <w:rFonts w:ascii="Poppins" w:hAnsi="Poppins" w:cs="Poppins"/>
          <w:b/>
          <w:color w:val="55B3D8"/>
          <w:sz w:val="32"/>
          <w:szCs w:val="32"/>
        </w:rPr>
        <w:t>, 202</w:t>
      </w:r>
      <w:r w:rsidR="00320BC8">
        <w:rPr>
          <w:rFonts w:ascii="Poppins" w:hAnsi="Poppins" w:cs="Poppins"/>
          <w:b/>
          <w:color w:val="55B3D8"/>
          <w:sz w:val="32"/>
          <w:szCs w:val="32"/>
        </w:rPr>
        <w:t>4</w:t>
      </w:r>
      <w:r>
        <w:rPr>
          <w:rFonts w:ascii="Poppins" w:hAnsi="Poppins" w:cs="Poppins"/>
          <w:b/>
          <w:color w:val="55B3D8"/>
          <w:sz w:val="32"/>
          <w:szCs w:val="32"/>
        </w:rPr>
        <w:t xml:space="preserve"> </w:t>
      </w:r>
    </w:p>
    <w:p w14:paraId="4906B258" w14:textId="77777777" w:rsidR="008C130A" w:rsidRDefault="008C130A" w:rsidP="001F0AAE">
      <w:pPr>
        <w:jc w:val="center"/>
        <w:rPr>
          <w:rFonts w:ascii="Poppins" w:hAnsi="Poppins" w:cs="Poppins"/>
          <w:b/>
          <w:color w:val="55B3D8"/>
          <w:sz w:val="32"/>
          <w:szCs w:val="32"/>
        </w:rPr>
      </w:pPr>
    </w:p>
    <w:p w14:paraId="7211209A" w14:textId="77777777" w:rsidR="00E34A45" w:rsidRPr="007A1C75" w:rsidRDefault="00E34A45" w:rsidP="00E34A45">
      <w:pPr>
        <w:pBdr>
          <w:top w:val="single" w:sz="24" w:space="8" w:color="4F81BD" w:themeColor="accent1"/>
          <w:bottom w:val="single" w:sz="24" w:space="8" w:color="4F81BD" w:themeColor="accent1"/>
        </w:pBdr>
        <w:jc w:val="center"/>
        <w:rPr>
          <w:rFonts w:ascii="Poppins" w:hAnsi="Poppins" w:cs="Poppins"/>
          <w:i/>
          <w:iCs/>
          <w:sz w:val="20"/>
          <w:szCs w:val="20"/>
        </w:rPr>
      </w:pPr>
      <w:r w:rsidRPr="007A1C75">
        <w:rPr>
          <w:rFonts w:ascii="Poppins" w:hAnsi="Poppins" w:cs="Poppins"/>
          <w:i/>
          <w:iCs/>
          <w:sz w:val="20"/>
          <w:szCs w:val="20"/>
        </w:rPr>
        <w:t>County Equity Statement</w:t>
      </w:r>
    </w:p>
    <w:p w14:paraId="161CA2B1" w14:textId="77777777" w:rsidR="00E34A45" w:rsidRPr="007A1C75" w:rsidRDefault="00E34A45" w:rsidP="00E34A45">
      <w:pPr>
        <w:pBdr>
          <w:top w:val="single" w:sz="24" w:space="8" w:color="4F81BD" w:themeColor="accent1"/>
          <w:bottom w:val="single" w:sz="24" w:space="8" w:color="4F81BD" w:themeColor="accent1"/>
        </w:pBdr>
        <w:jc w:val="center"/>
        <w:rPr>
          <w:rFonts w:ascii="Poppins" w:hAnsi="Poppins" w:cs="Poppins"/>
          <w:i/>
          <w:iCs/>
          <w:sz w:val="20"/>
          <w:szCs w:val="20"/>
        </w:rPr>
      </w:pPr>
    </w:p>
    <w:p w14:paraId="639A25C2" w14:textId="77777777" w:rsidR="00E34A45" w:rsidRPr="007A1C75" w:rsidRDefault="00E34A45" w:rsidP="00E34A45">
      <w:pPr>
        <w:pBdr>
          <w:top w:val="single" w:sz="24" w:space="8" w:color="4F81BD" w:themeColor="accent1"/>
          <w:bottom w:val="single" w:sz="24" w:space="8" w:color="4F81BD" w:themeColor="accent1"/>
        </w:pBdr>
        <w:jc w:val="center"/>
        <w:rPr>
          <w:rFonts w:ascii="Poppins" w:hAnsi="Poppins" w:cs="Poppins"/>
          <w:i/>
          <w:iCs/>
          <w:sz w:val="20"/>
          <w:szCs w:val="20"/>
        </w:rPr>
      </w:pPr>
      <w:r w:rsidRPr="007A1C75">
        <w:rPr>
          <w:rFonts w:ascii="Poppins" w:hAnsi="Poppins" w:cs="Poppins"/>
          <w:i/>
          <w:iCs/>
          <w:sz w:val="20"/>
          <w:szCs w:val="20"/>
        </w:rPr>
        <w:t>Equity in action in Santa Cruz County is a transformative process that embraces individuals of every status, providing unwavering support, dignity, and compassion.</w:t>
      </w:r>
    </w:p>
    <w:p w14:paraId="2BA76BEE" w14:textId="77777777" w:rsidR="00E34A45" w:rsidRPr="007A1C75" w:rsidRDefault="00E34A45" w:rsidP="00E34A45">
      <w:pPr>
        <w:pBdr>
          <w:top w:val="single" w:sz="24" w:space="8" w:color="4F81BD" w:themeColor="accent1"/>
          <w:bottom w:val="single" w:sz="24" w:space="8" w:color="4F81BD" w:themeColor="accent1"/>
        </w:pBdr>
        <w:jc w:val="center"/>
        <w:rPr>
          <w:rFonts w:ascii="Poppins" w:hAnsi="Poppins" w:cs="Poppins"/>
          <w:i/>
          <w:iCs/>
          <w:sz w:val="20"/>
          <w:szCs w:val="20"/>
        </w:rPr>
      </w:pPr>
      <w:r w:rsidRPr="007A1C75">
        <w:rPr>
          <w:rFonts w:ascii="Poppins" w:hAnsi="Poppins" w:cs="Poppins"/>
          <w:i/>
          <w:iCs/>
          <w:sz w:val="20"/>
          <w:szCs w:val="20"/>
        </w:rPr>
        <w:t>Through this commitment, the County ensures intentional opportunities and access, fostering an environment where everyone can thrive and belong.</w:t>
      </w:r>
    </w:p>
    <w:p w14:paraId="40A46111" w14:textId="77777777" w:rsidR="00AD1BE7" w:rsidRDefault="00AD1BE7" w:rsidP="00135C77">
      <w:pPr>
        <w:rPr>
          <w:rFonts w:ascii="Poppins" w:hAnsi="Poppins" w:cs="Poppins"/>
          <w:b/>
          <w:color w:val="55B3D8"/>
          <w:sz w:val="20"/>
          <w:szCs w:val="20"/>
          <w:u w:val="single"/>
        </w:rPr>
      </w:pPr>
    </w:p>
    <w:p w14:paraId="1A70224A" w14:textId="77777777" w:rsidR="00221CD5" w:rsidRPr="003F4A71" w:rsidRDefault="00221CD5" w:rsidP="00135C77">
      <w:pPr>
        <w:rPr>
          <w:rFonts w:ascii="Poppins" w:hAnsi="Poppins" w:cs="Poppins"/>
          <w:b/>
          <w:color w:val="55B3D8"/>
          <w:sz w:val="16"/>
          <w:szCs w:val="16"/>
          <w:u w:val="single"/>
        </w:rPr>
      </w:pPr>
    </w:p>
    <w:p w14:paraId="483246F1" w14:textId="659BA001" w:rsidR="00135C77" w:rsidRDefault="008C630E" w:rsidP="00135C77">
      <w:pPr>
        <w:rPr>
          <w:rFonts w:ascii="Poppins" w:hAnsi="Poppins" w:cs="Poppins"/>
          <w:b/>
          <w:color w:val="55B3D8"/>
          <w:u w:val="single"/>
        </w:rPr>
      </w:pPr>
      <w:r w:rsidRPr="008D29A2">
        <w:rPr>
          <w:rFonts w:ascii="Poppins" w:hAnsi="Poppins" w:cs="Poppins"/>
          <w:b/>
          <w:color w:val="55B3D8"/>
          <w:u w:val="single"/>
        </w:rPr>
        <w:t>THE POSITION</w:t>
      </w:r>
    </w:p>
    <w:p w14:paraId="2D80A672" w14:textId="77777777" w:rsidR="00B01CFD" w:rsidRDefault="00B01CFD" w:rsidP="00135C77">
      <w:pPr>
        <w:rPr>
          <w:rFonts w:ascii="Poppins" w:hAnsi="Poppins" w:cs="Poppins"/>
          <w:b/>
          <w:color w:val="55B3D8"/>
          <w:u w:val="single"/>
        </w:rPr>
      </w:pPr>
    </w:p>
    <w:p w14:paraId="06C81C24" w14:textId="24548F13" w:rsidR="00B01CFD" w:rsidRPr="00600EA1" w:rsidRDefault="00B01CFD" w:rsidP="00B01CFD">
      <w:pPr>
        <w:rPr>
          <w:rFonts w:ascii="Poppins" w:hAnsi="Poppins" w:cs="Poppins"/>
          <w:color w:val="000000"/>
          <w:sz w:val="20"/>
          <w:szCs w:val="20"/>
        </w:rPr>
      </w:pPr>
      <w:r w:rsidRPr="00600EA1">
        <w:rPr>
          <w:rFonts w:ascii="Poppins" w:hAnsi="Poppins" w:cs="Poppins"/>
          <w:color w:val="000000"/>
          <w:sz w:val="20"/>
          <w:szCs w:val="20"/>
        </w:rPr>
        <w:t>Under general direction of the County Public Health Officer, the Deputy Public Health Officer assists in directing, planning, organizing, and administering public health services and programs for the County. This position involves providing health policy consultation to the general public, public officials, staff, and community organizations, and agencies on public health and preventive medicine issues. The Deputy Health Officer is responsible for assisting with promoting, preserving, and protecting the community’s health by identifying county public health needs, educating the public, and assisting in the medical oversight, consultation, and enforcement of public health regulations. The Deputy Public Health Officer may act as the Public Health Officer in their absence; and perform other work as required.</w:t>
      </w:r>
    </w:p>
    <w:p w14:paraId="72ECF035" w14:textId="77777777" w:rsidR="00B01CFD" w:rsidRDefault="00B01CFD" w:rsidP="00135C77">
      <w:pPr>
        <w:rPr>
          <w:rFonts w:ascii="Poppins" w:hAnsi="Poppins" w:cs="Poppins"/>
          <w:b/>
          <w:color w:val="55B3D8"/>
          <w:u w:val="single"/>
        </w:rPr>
      </w:pPr>
    </w:p>
    <w:p w14:paraId="44B060FA" w14:textId="77777777" w:rsidR="00265FBD" w:rsidRDefault="00265FBD" w:rsidP="00135C77">
      <w:pPr>
        <w:rPr>
          <w:rFonts w:ascii="Poppins" w:hAnsi="Poppins" w:cs="Poppins"/>
          <w:b/>
          <w:color w:val="55B3D8"/>
          <w:u w:val="single"/>
        </w:rPr>
      </w:pPr>
    </w:p>
    <w:p w14:paraId="188F34E5" w14:textId="7EA6E574" w:rsidR="00164844" w:rsidRDefault="008C630E" w:rsidP="005E5A5F">
      <w:pPr>
        <w:spacing w:before="100" w:after="100"/>
        <w:rPr>
          <w:rFonts w:ascii="Poppins" w:eastAsia="Century Schoolbook" w:hAnsi="Poppins" w:cs="Poppins"/>
          <w:b/>
          <w:bCs/>
          <w:color w:val="55B3D8"/>
          <w:u w:val="single"/>
        </w:rPr>
      </w:pPr>
      <w:r w:rsidRPr="008D29A2">
        <w:rPr>
          <w:rFonts w:ascii="Poppins" w:eastAsia="Century Schoolbook" w:hAnsi="Poppins" w:cs="Poppins"/>
          <w:b/>
          <w:bCs/>
          <w:color w:val="55B3D8"/>
          <w:u w:val="single"/>
        </w:rPr>
        <w:t xml:space="preserve">IDEAL </w:t>
      </w:r>
      <w:r w:rsidR="003A78EC" w:rsidRPr="008D29A2">
        <w:rPr>
          <w:rFonts w:ascii="Poppins" w:eastAsia="Century Schoolbook" w:hAnsi="Poppins" w:cs="Poppins"/>
          <w:b/>
          <w:bCs/>
          <w:color w:val="55B3D8"/>
          <w:u w:val="single"/>
        </w:rPr>
        <w:t>C</w:t>
      </w:r>
      <w:r w:rsidRPr="008D29A2">
        <w:rPr>
          <w:rFonts w:ascii="Poppins" w:eastAsia="Century Schoolbook" w:hAnsi="Poppins" w:cs="Poppins"/>
          <w:b/>
          <w:bCs/>
          <w:color w:val="55B3D8"/>
          <w:u w:val="single"/>
        </w:rPr>
        <w:t>ANDIDATE</w:t>
      </w:r>
    </w:p>
    <w:p w14:paraId="63BD81A8" w14:textId="77777777" w:rsidR="0031768D" w:rsidRPr="0031768D" w:rsidRDefault="0031768D" w:rsidP="005E5A5F">
      <w:pPr>
        <w:spacing w:before="100" w:after="100"/>
        <w:rPr>
          <w:rFonts w:ascii="Poppins" w:eastAsia="Century Schoolbook" w:hAnsi="Poppins" w:cs="Poppins"/>
          <w:b/>
          <w:bCs/>
          <w:color w:val="55B3D8"/>
          <w:sz w:val="16"/>
          <w:szCs w:val="16"/>
          <w:u w:val="single"/>
        </w:rPr>
      </w:pPr>
    </w:p>
    <w:p w14:paraId="784802C9" w14:textId="0CD8A4E9" w:rsidR="00A84446" w:rsidRPr="00A3103E" w:rsidRDefault="00A84446" w:rsidP="00A84446">
      <w:pPr>
        <w:pStyle w:val="ListParagraph"/>
        <w:numPr>
          <w:ilvl w:val="0"/>
          <w:numId w:val="4"/>
        </w:numPr>
        <w:jc w:val="both"/>
        <w:rPr>
          <w:rFonts w:ascii="Poppins" w:hAnsi="Poppins" w:cs="Poppins"/>
          <w:sz w:val="20"/>
          <w:szCs w:val="20"/>
        </w:rPr>
      </w:pPr>
      <w:r w:rsidRPr="00A3103E">
        <w:rPr>
          <w:rFonts w:ascii="Poppins" w:hAnsi="Poppins" w:cs="Poppins"/>
          <w:sz w:val="20"/>
          <w:szCs w:val="20"/>
        </w:rPr>
        <w:t xml:space="preserve">Skilled and innovative leader who naturally empowers, inspires, and motivates.  </w:t>
      </w:r>
    </w:p>
    <w:p w14:paraId="7D9FCE0E" w14:textId="74872ACF" w:rsidR="00A84446" w:rsidRPr="00A3103E" w:rsidRDefault="00A84446" w:rsidP="00A84446">
      <w:pPr>
        <w:pStyle w:val="ListParagraph"/>
        <w:numPr>
          <w:ilvl w:val="0"/>
          <w:numId w:val="4"/>
        </w:numPr>
        <w:jc w:val="both"/>
        <w:rPr>
          <w:rFonts w:ascii="Poppins" w:hAnsi="Poppins" w:cs="Poppins"/>
          <w:sz w:val="20"/>
          <w:szCs w:val="20"/>
        </w:rPr>
      </w:pPr>
      <w:r w:rsidRPr="00A3103E">
        <w:rPr>
          <w:rFonts w:ascii="Poppins" w:hAnsi="Poppins" w:cs="Poppins"/>
          <w:sz w:val="20"/>
          <w:szCs w:val="20"/>
        </w:rPr>
        <w:t xml:space="preserve">Thoughtful and trusted decision maker who considers varying perspectives. </w:t>
      </w:r>
    </w:p>
    <w:p w14:paraId="76B0E4CC" w14:textId="77777777" w:rsidR="00A84446" w:rsidRPr="00A3103E" w:rsidRDefault="00A84446" w:rsidP="00A84446">
      <w:pPr>
        <w:pStyle w:val="ListParagraph"/>
        <w:numPr>
          <w:ilvl w:val="0"/>
          <w:numId w:val="4"/>
        </w:numPr>
        <w:rPr>
          <w:rFonts w:ascii="Poppins" w:hAnsi="Poppins" w:cs="Poppins"/>
          <w:sz w:val="20"/>
          <w:szCs w:val="20"/>
        </w:rPr>
      </w:pPr>
      <w:r w:rsidRPr="00A3103E">
        <w:rPr>
          <w:rFonts w:ascii="Poppins" w:hAnsi="Poppins" w:cs="Poppins"/>
          <w:sz w:val="20"/>
          <w:szCs w:val="20"/>
        </w:rPr>
        <w:t>Energetic and approachable leader</w:t>
      </w:r>
    </w:p>
    <w:p w14:paraId="7B464DBB" w14:textId="29B29EDF" w:rsidR="00A84446" w:rsidRDefault="00A84446" w:rsidP="00A84446">
      <w:pPr>
        <w:pStyle w:val="ListParagraph"/>
        <w:numPr>
          <w:ilvl w:val="0"/>
          <w:numId w:val="4"/>
        </w:numPr>
        <w:rPr>
          <w:rFonts w:ascii="Poppins" w:hAnsi="Poppins" w:cs="Poppins"/>
          <w:sz w:val="20"/>
          <w:szCs w:val="20"/>
        </w:rPr>
      </w:pPr>
      <w:r w:rsidRPr="00A3103E">
        <w:rPr>
          <w:rFonts w:ascii="Poppins" w:hAnsi="Poppins" w:cs="Poppins"/>
          <w:sz w:val="20"/>
          <w:szCs w:val="20"/>
        </w:rPr>
        <w:t>Strong public health background in delivering public sector services.</w:t>
      </w:r>
      <w:r w:rsidRPr="00BB0D32">
        <w:rPr>
          <w:rFonts w:ascii="Poppins" w:hAnsi="Poppins" w:cs="Poppins"/>
          <w:sz w:val="20"/>
          <w:szCs w:val="20"/>
        </w:rPr>
        <w:t xml:space="preserve"> </w:t>
      </w:r>
    </w:p>
    <w:p w14:paraId="5321073A" w14:textId="07CCE6DD" w:rsidR="00A84446" w:rsidRPr="00A86F10" w:rsidRDefault="00A84446" w:rsidP="00A84446">
      <w:pPr>
        <w:pStyle w:val="ListParagraph"/>
        <w:numPr>
          <w:ilvl w:val="0"/>
          <w:numId w:val="4"/>
        </w:numPr>
        <w:rPr>
          <w:rFonts w:ascii="Poppins" w:hAnsi="Poppins" w:cs="Poppins"/>
          <w:sz w:val="20"/>
          <w:szCs w:val="20"/>
        </w:rPr>
      </w:pPr>
      <w:r w:rsidRPr="00A86F10">
        <w:rPr>
          <w:rFonts w:ascii="Poppins" w:hAnsi="Poppins" w:cs="Poppins"/>
          <w:sz w:val="20"/>
          <w:szCs w:val="20"/>
        </w:rPr>
        <w:t>Demonstrated commitment to justice, equity, diversity, and inclusion.</w:t>
      </w:r>
    </w:p>
    <w:p w14:paraId="351F257F" w14:textId="7737F16C" w:rsidR="00A84446" w:rsidRDefault="00A84446" w:rsidP="00A84446">
      <w:pPr>
        <w:pStyle w:val="ListParagraph"/>
        <w:numPr>
          <w:ilvl w:val="0"/>
          <w:numId w:val="4"/>
        </w:numPr>
        <w:rPr>
          <w:rFonts w:ascii="Poppins" w:hAnsi="Poppins" w:cs="Poppins"/>
          <w:sz w:val="20"/>
          <w:szCs w:val="20"/>
        </w:rPr>
      </w:pPr>
      <w:r>
        <w:rPr>
          <w:rFonts w:ascii="Poppins" w:hAnsi="Poppins" w:cs="Poppins"/>
          <w:sz w:val="20"/>
          <w:szCs w:val="20"/>
        </w:rPr>
        <w:t>Ability to respond to and bring together multiple stakeholders while quickly building strong relationships.</w:t>
      </w:r>
    </w:p>
    <w:p w14:paraId="009F9227" w14:textId="77777777" w:rsidR="005E5A5F" w:rsidRPr="00164844" w:rsidRDefault="005E5A5F" w:rsidP="004E5B25">
      <w:pPr>
        <w:jc w:val="both"/>
        <w:rPr>
          <w:rFonts w:ascii="Poppins" w:eastAsia="Century Schoolbook" w:hAnsi="Poppins" w:cs="Poppins"/>
          <w:color w:val="212121"/>
          <w:sz w:val="4"/>
          <w:szCs w:val="4"/>
        </w:rPr>
      </w:pPr>
    </w:p>
    <w:p w14:paraId="6326A9A8" w14:textId="77777777" w:rsidR="005E5A5F" w:rsidRPr="00164844" w:rsidRDefault="005E5A5F" w:rsidP="004E5B25">
      <w:pPr>
        <w:jc w:val="both"/>
        <w:rPr>
          <w:rFonts w:ascii="Poppins" w:eastAsia="Century Schoolbook" w:hAnsi="Poppins" w:cs="Poppins"/>
          <w:color w:val="212121"/>
          <w:sz w:val="8"/>
          <w:szCs w:val="8"/>
        </w:rPr>
      </w:pPr>
    </w:p>
    <w:p w14:paraId="06F6BA1A" w14:textId="77777777" w:rsidR="006F5FC8" w:rsidRDefault="006F5FC8" w:rsidP="006A1E60">
      <w:pPr>
        <w:rPr>
          <w:rFonts w:ascii="Poppins" w:hAnsi="Poppins" w:cs="Poppins"/>
          <w:b/>
          <w:color w:val="55B3D8"/>
          <w:sz w:val="20"/>
          <w:szCs w:val="20"/>
          <w:u w:val="single"/>
        </w:rPr>
      </w:pPr>
    </w:p>
    <w:p w14:paraId="446D5776" w14:textId="00242D9E" w:rsidR="006A1E60" w:rsidRPr="008D29A2" w:rsidRDefault="008C630E" w:rsidP="006A1E60">
      <w:pPr>
        <w:rPr>
          <w:rFonts w:ascii="Poppins" w:hAnsi="Poppins" w:cs="Poppins"/>
          <w:b/>
          <w:color w:val="55B3D8"/>
          <w:u w:val="single"/>
        </w:rPr>
      </w:pPr>
      <w:r w:rsidRPr="008D29A2">
        <w:rPr>
          <w:rFonts w:ascii="Poppins" w:hAnsi="Poppins" w:cs="Poppins"/>
          <w:b/>
          <w:color w:val="55B3D8"/>
          <w:u w:val="single"/>
        </w:rPr>
        <w:t>THE COMMUNITY OF SANTA CRUZ</w:t>
      </w:r>
    </w:p>
    <w:p w14:paraId="0334B1E4" w14:textId="77777777" w:rsidR="008C630E" w:rsidRPr="003F0696" w:rsidRDefault="008C630E" w:rsidP="006A1E60">
      <w:pPr>
        <w:rPr>
          <w:rFonts w:ascii="Poppins" w:hAnsi="Poppins" w:cs="Poppins"/>
          <w:b/>
          <w:color w:val="2E22CE"/>
          <w:sz w:val="20"/>
          <w:szCs w:val="20"/>
          <w:u w:val="single"/>
        </w:rPr>
      </w:pPr>
    </w:p>
    <w:p w14:paraId="3C3E6343" w14:textId="509748D7" w:rsidR="00FE59C2" w:rsidRPr="00E47143" w:rsidRDefault="007918A3" w:rsidP="004F2D98">
      <w:pPr>
        <w:jc w:val="both"/>
        <w:rPr>
          <w:rFonts w:ascii="Poppins" w:hAnsi="Poppins" w:cs="Poppins"/>
          <w:sz w:val="20"/>
          <w:szCs w:val="20"/>
        </w:rPr>
      </w:pPr>
      <w:bookmarkStart w:id="0" w:name="_Hlk525205375"/>
      <w:r w:rsidRPr="000E68D6">
        <w:rPr>
          <w:rFonts w:ascii="Poppins" w:hAnsi="Poppins" w:cs="Poppins"/>
          <w:b/>
          <w:bCs/>
          <w:color w:val="55B3D8"/>
          <w:sz w:val="20"/>
          <w:szCs w:val="20"/>
        </w:rPr>
        <w:t xml:space="preserve">THE STUNNING </w:t>
      </w:r>
      <w:r w:rsidR="008C630E" w:rsidRPr="000E68D6">
        <w:rPr>
          <w:rFonts w:ascii="Poppins" w:hAnsi="Poppins" w:cs="Poppins"/>
          <w:b/>
          <w:bCs/>
          <w:color w:val="55B3D8"/>
          <w:sz w:val="20"/>
          <w:szCs w:val="20"/>
        </w:rPr>
        <w:t>SANTA CRUZ COUNTY</w:t>
      </w:r>
      <w:r w:rsidR="004E5B25" w:rsidRPr="000E68D6">
        <w:rPr>
          <w:rFonts w:ascii="Poppins" w:hAnsi="Poppins" w:cs="Poppins"/>
          <w:b/>
          <w:bCs/>
          <w:color w:val="55B3D8"/>
          <w:sz w:val="20"/>
          <w:szCs w:val="20"/>
        </w:rPr>
        <w:t xml:space="preserve"> </w:t>
      </w:r>
      <w:r w:rsidR="004E5B25" w:rsidRPr="00E47143">
        <w:rPr>
          <w:rFonts w:ascii="Poppins" w:hAnsi="Poppins" w:cs="Poppins"/>
          <w:sz w:val="20"/>
          <w:szCs w:val="20"/>
        </w:rPr>
        <w:t xml:space="preserve">has approximately 270,000 residents and is situated in the northern area of Monterey Bay, 70 miles south of San Francisco and 35 miles southwest of the Silicon Valley.  The County’s natural beauty is apparent in its pristine beaches, lush redwood forests and rich farmland. It has an </w:t>
      </w:r>
      <w:r w:rsidR="00586C5F" w:rsidRPr="00E47143">
        <w:rPr>
          <w:rFonts w:ascii="Poppins" w:hAnsi="Poppins" w:cs="Poppins"/>
          <w:sz w:val="20"/>
          <w:szCs w:val="20"/>
        </w:rPr>
        <w:t>ideal climate</w:t>
      </w:r>
      <w:r w:rsidR="004E5B25" w:rsidRPr="00E47143">
        <w:rPr>
          <w:rFonts w:ascii="Poppins" w:hAnsi="Poppins" w:cs="Poppins"/>
          <w:sz w:val="20"/>
          <w:szCs w:val="20"/>
        </w:rPr>
        <w:t xml:space="preserve"> with low humidity and 300 days of sunshine a year.  Its unique shops and restaurants, coupled with a multitude of cultural and recreational activities, including theatre, music, art, as well as golfing, surfing, </w:t>
      </w:r>
      <w:r w:rsidR="00812403" w:rsidRPr="00E47143">
        <w:rPr>
          <w:rFonts w:ascii="Poppins" w:hAnsi="Poppins" w:cs="Poppins"/>
          <w:sz w:val="20"/>
          <w:szCs w:val="20"/>
        </w:rPr>
        <w:t>hiking,</w:t>
      </w:r>
      <w:r w:rsidR="004E5B25" w:rsidRPr="00E47143">
        <w:rPr>
          <w:rFonts w:ascii="Poppins" w:hAnsi="Poppins" w:cs="Poppins"/>
          <w:sz w:val="20"/>
          <w:szCs w:val="20"/>
        </w:rPr>
        <w:t xml:space="preserve"> and biking offer a wealth of leisure activities. Higher education includes Cabrillo College and the University of California, Santa Cruz, with two additional State Universities less than an hour away. These elements of high</w:t>
      </w:r>
      <w:r w:rsidR="00783C68" w:rsidRPr="00E47143">
        <w:rPr>
          <w:rFonts w:ascii="Poppins" w:hAnsi="Poppins" w:cs="Poppins"/>
          <w:sz w:val="20"/>
          <w:szCs w:val="20"/>
        </w:rPr>
        <w:t>-</w:t>
      </w:r>
      <w:r w:rsidR="004E5B25" w:rsidRPr="00E47143">
        <w:rPr>
          <w:rFonts w:ascii="Poppins" w:hAnsi="Poppins" w:cs="Poppins"/>
          <w:sz w:val="20"/>
          <w:szCs w:val="20"/>
        </w:rPr>
        <w:t xml:space="preserve">quality living make Santa Cruz one of California’s most desirable areas. </w:t>
      </w:r>
      <w:r w:rsidR="004D45B8" w:rsidRPr="00E47143">
        <w:rPr>
          <w:rFonts w:ascii="Poppins" w:hAnsi="Poppins" w:cs="Poppins"/>
          <w:b/>
          <w:color w:val="F79646" w:themeColor="accent6"/>
          <w:sz w:val="20"/>
          <w:szCs w:val="20"/>
        </w:rPr>
        <w:t>live</w:t>
      </w:r>
      <w:r w:rsidR="004D45B8" w:rsidRPr="00E47143">
        <w:rPr>
          <w:rFonts w:ascii="Poppins" w:hAnsi="Poppins" w:cs="Poppins"/>
          <w:sz w:val="20"/>
          <w:szCs w:val="20"/>
        </w:rPr>
        <w:t xml:space="preserve">, </w:t>
      </w:r>
      <w:r w:rsidR="004D45B8" w:rsidRPr="00E47143">
        <w:rPr>
          <w:rFonts w:ascii="Poppins" w:hAnsi="Poppins" w:cs="Poppins"/>
          <w:b/>
          <w:color w:val="00B050"/>
          <w:sz w:val="20"/>
          <w:szCs w:val="20"/>
        </w:rPr>
        <w:t>work</w:t>
      </w:r>
      <w:r w:rsidR="004D45B8" w:rsidRPr="00E47143">
        <w:rPr>
          <w:rFonts w:ascii="Poppins" w:hAnsi="Poppins" w:cs="Poppins"/>
          <w:sz w:val="20"/>
          <w:szCs w:val="20"/>
        </w:rPr>
        <w:t xml:space="preserve">, and </w:t>
      </w:r>
      <w:r w:rsidR="004D45B8" w:rsidRPr="00E47143">
        <w:rPr>
          <w:rFonts w:ascii="Poppins" w:hAnsi="Poppins" w:cs="Poppins"/>
          <w:b/>
          <w:color w:val="00B0F0"/>
          <w:sz w:val="20"/>
          <w:szCs w:val="20"/>
        </w:rPr>
        <w:t>play</w:t>
      </w:r>
      <w:r w:rsidR="004D45B8" w:rsidRPr="00E47143">
        <w:rPr>
          <w:rFonts w:ascii="Poppins" w:hAnsi="Poppins" w:cs="Poppins"/>
          <w:sz w:val="20"/>
          <w:szCs w:val="20"/>
        </w:rPr>
        <w:t>!</w:t>
      </w:r>
      <w:bookmarkEnd w:id="0"/>
    </w:p>
    <w:p w14:paraId="3FB42A78" w14:textId="424E37A9" w:rsidR="004F2D98" w:rsidRDefault="004F2D98" w:rsidP="004F2D98">
      <w:pPr>
        <w:jc w:val="both"/>
        <w:rPr>
          <w:rFonts w:ascii="Poppins" w:hAnsi="Poppins" w:cs="Poppins"/>
          <w:sz w:val="8"/>
          <w:szCs w:val="8"/>
        </w:rPr>
      </w:pPr>
    </w:p>
    <w:p w14:paraId="4DBA29CC" w14:textId="6C0C1E10" w:rsidR="006F5FC8" w:rsidRDefault="006F5FC8" w:rsidP="004F2D98">
      <w:pPr>
        <w:jc w:val="both"/>
        <w:rPr>
          <w:rFonts w:ascii="Poppins" w:hAnsi="Poppins" w:cs="Poppins"/>
          <w:sz w:val="8"/>
          <w:szCs w:val="8"/>
        </w:rPr>
      </w:pPr>
    </w:p>
    <w:p w14:paraId="27EA3670" w14:textId="5F372C72" w:rsidR="006F5FC8" w:rsidRDefault="006F5FC8" w:rsidP="004F2D98">
      <w:pPr>
        <w:jc w:val="both"/>
        <w:rPr>
          <w:rFonts w:ascii="Poppins" w:hAnsi="Poppins" w:cs="Poppins"/>
          <w:sz w:val="8"/>
          <w:szCs w:val="8"/>
        </w:rPr>
      </w:pPr>
    </w:p>
    <w:p w14:paraId="087E10C4" w14:textId="6D7F3B88" w:rsidR="00F3751A" w:rsidRPr="008D29A2" w:rsidRDefault="00855B19" w:rsidP="00790F3A">
      <w:pPr>
        <w:rPr>
          <w:rFonts w:ascii="Poppins" w:hAnsi="Poppins" w:cs="Poppins"/>
          <w:b/>
          <w:noProof/>
          <w:color w:val="55B3D8"/>
          <w:u w:val="single"/>
        </w:rPr>
      </w:pPr>
      <w:r w:rsidRPr="008D29A2">
        <w:rPr>
          <w:rFonts w:ascii="Poppins" w:hAnsi="Poppins" w:cs="Poppins"/>
          <w:b/>
          <w:noProof/>
          <w:color w:val="55B3D8"/>
          <w:u w:val="single"/>
        </w:rPr>
        <mc:AlternateContent>
          <mc:Choice Requires="wps">
            <w:drawing>
              <wp:anchor distT="0" distB="0" distL="114300" distR="114300" simplePos="0" relativeHeight="251668480" behindDoc="0" locked="0" layoutInCell="1" allowOverlap="1" wp14:anchorId="45961F1A" wp14:editId="30A05D7E">
                <wp:simplePos x="0" y="0"/>
                <wp:positionH relativeFrom="column">
                  <wp:posOffset>-1676400</wp:posOffset>
                </wp:positionH>
                <wp:positionV relativeFrom="paragraph">
                  <wp:posOffset>-1371600</wp:posOffset>
                </wp:positionV>
                <wp:extent cx="685800" cy="11311255"/>
                <wp:effectExtent l="0" t="0" r="0" b="0"/>
                <wp:wrapNone/>
                <wp:docPr id="2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1311255"/>
                        </a:xfrm>
                        <a:prstGeom prst="rect">
                          <a:avLst/>
                        </a:prstGeom>
                        <a:gradFill rotWithShape="0">
                          <a:gsLst>
                            <a:gs pos="0">
                              <a:srgbClr val="FFFFFF"/>
                            </a:gs>
                            <a:gs pos="100000">
                              <a:srgbClr val="3366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7473C33" id="Rectangle 138" o:spid="_x0000_s1026" style="position:absolute;margin-left:-132pt;margin-top:-108pt;width:54pt;height:89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" stroked="f">
                <v:fill color2="#36f" focus="100%" type="gradient"/>
              </v:rect>
            </w:pict>
          </mc:Fallback>
        </mc:AlternateContent>
      </w:r>
      <w:r w:rsidR="008C630E" w:rsidRPr="008D29A2">
        <w:rPr>
          <w:rFonts w:ascii="Poppins" w:hAnsi="Poppins" w:cs="Poppins"/>
          <w:b/>
          <w:noProof/>
          <w:color w:val="55B3D8"/>
          <w:u w:val="single"/>
        </w:rPr>
        <w:t>QUALIFICATIONS</w:t>
      </w:r>
    </w:p>
    <w:p w14:paraId="451BC871" w14:textId="77777777" w:rsidR="008C630E" w:rsidRPr="003F0696" w:rsidRDefault="008C630E" w:rsidP="00790F3A">
      <w:pPr>
        <w:rPr>
          <w:rFonts w:ascii="Poppins" w:hAnsi="Poppins" w:cs="Poppins"/>
          <w:b/>
          <w:color w:val="2E22CE"/>
          <w:sz w:val="20"/>
          <w:szCs w:val="20"/>
          <w:u w:val="single"/>
        </w:rPr>
      </w:pPr>
    </w:p>
    <w:p w14:paraId="49A4F469" w14:textId="28A0C4EC" w:rsidR="00DB3BCB" w:rsidRDefault="00DB3BCB" w:rsidP="00DB3BCB">
      <w:pPr>
        <w:autoSpaceDE w:val="0"/>
        <w:autoSpaceDN w:val="0"/>
        <w:rPr>
          <w:rFonts w:ascii="Poppins" w:hAnsi="Poppins" w:cs="Poppins"/>
          <w:sz w:val="20"/>
          <w:szCs w:val="20"/>
        </w:rPr>
      </w:pPr>
      <w:r w:rsidRPr="00DB3BCB">
        <w:rPr>
          <w:rFonts w:ascii="Poppins" w:hAnsi="Poppins" w:cs="Poppins"/>
          <w:sz w:val="20"/>
          <w:szCs w:val="20"/>
        </w:rPr>
        <w:t>Candidate must be a physician. Any combination of education and experience that would likely provide the required knowledge, skills and abilities is qualifying. A typical way to qualify is:</w:t>
      </w:r>
    </w:p>
    <w:p w14:paraId="3AAF56E5" w14:textId="77777777" w:rsidR="00DB3BCB" w:rsidRPr="00DB3BCB" w:rsidRDefault="00DB3BCB" w:rsidP="00DB3BCB">
      <w:pPr>
        <w:autoSpaceDE w:val="0"/>
        <w:autoSpaceDN w:val="0"/>
        <w:rPr>
          <w:rFonts w:ascii="Poppins" w:hAnsi="Poppins" w:cs="Poppins"/>
          <w:sz w:val="20"/>
          <w:szCs w:val="20"/>
        </w:rPr>
      </w:pPr>
    </w:p>
    <w:p w14:paraId="24A172E4" w14:textId="103C35BA" w:rsidR="006F6D8D" w:rsidRPr="006F6D8D" w:rsidRDefault="003E12C3" w:rsidP="006F6D8D">
      <w:pPr>
        <w:numPr>
          <w:ilvl w:val="0"/>
          <w:numId w:val="6"/>
        </w:numPr>
        <w:spacing w:after="200"/>
        <w:rPr>
          <w:rFonts w:ascii="Poppins" w:hAnsi="Poppins" w:cs="Poppins"/>
          <w:color w:val="000000"/>
          <w:sz w:val="20"/>
          <w:szCs w:val="20"/>
        </w:rPr>
      </w:pPr>
      <w:r>
        <w:rPr>
          <w:rFonts w:ascii="Poppins" w:hAnsi="Poppins" w:cs="Poppins"/>
          <w:color w:val="000000"/>
          <w:sz w:val="20"/>
          <w:szCs w:val="20"/>
        </w:rPr>
        <w:t>Completion of a medical residency program, and one year of public health or medical administrative or supervisory experience.</w:t>
      </w:r>
    </w:p>
    <w:p w14:paraId="60C15258" w14:textId="7D6B366D" w:rsidR="006F6D8D" w:rsidRPr="00A32BE6" w:rsidRDefault="008D0169" w:rsidP="008D0169">
      <w:pPr>
        <w:spacing w:after="200"/>
        <w:ind w:left="720"/>
        <w:rPr>
          <w:rFonts w:ascii="Poppins" w:hAnsi="Poppins" w:cs="Poppins"/>
          <w:b/>
          <w:bCs/>
          <w:color w:val="55B3D8"/>
          <w:sz w:val="20"/>
          <w:szCs w:val="20"/>
        </w:rPr>
      </w:pPr>
      <w:r>
        <w:rPr>
          <w:rFonts w:ascii="Poppins" w:hAnsi="Poppins" w:cs="Poppins"/>
          <w:b/>
          <w:bCs/>
          <w:color w:val="55B3D8"/>
          <w:sz w:val="20"/>
          <w:szCs w:val="20"/>
        </w:rPr>
        <w:lastRenderedPageBreak/>
        <w:t xml:space="preserve">                                                                                                    </w:t>
      </w:r>
      <w:r w:rsidR="003E12C3">
        <w:rPr>
          <w:rFonts w:ascii="Poppins" w:hAnsi="Poppins" w:cs="Poppins"/>
          <w:b/>
          <w:bCs/>
          <w:color w:val="55B3D8"/>
          <w:sz w:val="20"/>
          <w:szCs w:val="20"/>
        </w:rPr>
        <w:t>AND</w:t>
      </w:r>
    </w:p>
    <w:p w14:paraId="7380D8AD" w14:textId="1A963F84" w:rsidR="006F6D8D" w:rsidRPr="006F6D8D" w:rsidRDefault="003E12C3" w:rsidP="006F6D8D">
      <w:pPr>
        <w:numPr>
          <w:ilvl w:val="0"/>
          <w:numId w:val="7"/>
        </w:numPr>
        <w:spacing w:after="200"/>
        <w:rPr>
          <w:rFonts w:ascii="Poppins" w:hAnsi="Poppins" w:cs="Poppins"/>
          <w:color w:val="000000"/>
          <w:sz w:val="20"/>
          <w:szCs w:val="20"/>
        </w:rPr>
      </w:pPr>
      <w:r>
        <w:rPr>
          <w:rFonts w:ascii="Poppins" w:hAnsi="Poppins" w:cs="Poppins"/>
          <w:color w:val="000000"/>
          <w:sz w:val="20"/>
          <w:szCs w:val="20"/>
        </w:rPr>
        <w:t>A Master of Public Health degree and/or completion of a residency in Preventative Medicine is preferred.</w:t>
      </w:r>
    </w:p>
    <w:p w14:paraId="1680E9CF" w14:textId="011C3083" w:rsidR="003E12C3" w:rsidRDefault="003E12C3" w:rsidP="00A777CA">
      <w:pPr>
        <w:spacing w:before="100" w:after="100"/>
        <w:rPr>
          <w:rFonts w:ascii="Poppins" w:hAnsi="Poppins" w:cs="Poppins"/>
          <w:b/>
          <w:bCs/>
          <w:color w:val="55B3D8"/>
          <w:sz w:val="20"/>
          <w:szCs w:val="20"/>
        </w:rPr>
      </w:pPr>
      <w:r>
        <w:rPr>
          <w:rFonts w:ascii="Poppins" w:hAnsi="Poppins" w:cs="Poppins"/>
          <w:b/>
          <w:bCs/>
          <w:color w:val="55B3D8"/>
          <w:sz w:val="20"/>
          <w:szCs w:val="20"/>
        </w:rPr>
        <w:t>Note:</w:t>
      </w:r>
      <w:r w:rsidR="003631CE">
        <w:rPr>
          <w:rFonts w:ascii="Poppins" w:hAnsi="Poppins" w:cs="Poppins"/>
          <w:b/>
          <w:bCs/>
          <w:color w:val="55B3D8"/>
          <w:sz w:val="20"/>
          <w:szCs w:val="20"/>
        </w:rPr>
        <w:t xml:space="preserve"> </w:t>
      </w:r>
      <w:r>
        <w:rPr>
          <w:rFonts w:ascii="Poppins" w:hAnsi="Poppins" w:cs="Poppins"/>
          <w:b/>
          <w:bCs/>
          <w:color w:val="55B3D8"/>
          <w:sz w:val="20"/>
          <w:szCs w:val="20"/>
        </w:rPr>
        <w:t xml:space="preserve"> </w:t>
      </w:r>
      <w:r w:rsidRPr="003E12C3">
        <w:rPr>
          <w:rFonts w:ascii="Poppins" w:hAnsi="Poppins" w:cs="Poppins"/>
          <w:sz w:val="20"/>
          <w:szCs w:val="20"/>
        </w:rPr>
        <w:t>Completion of a Preventative Medicine Residency may be substituted for the one year of public health or medical administrative or supervisory experience.</w:t>
      </w:r>
    </w:p>
    <w:p w14:paraId="191EDBDF" w14:textId="77777777" w:rsidR="004E7051" w:rsidRDefault="004E7051" w:rsidP="00A777CA">
      <w:pPr>
        <w:spacing w:before="100" w:after="100"/>
        <w:rPr>
          <w:rFonts w:ascii="Poppins" w:eastAsia="Century Schoolbook" w:hAnsi="Poppins" w:cs="Poppins"/>
          <w:b/>
          <w:bCs/>
          <w:color w:val="55B3D8"/>
        </w:rPr>
      </w:pPr>
    </w:p>
    <w:p w14:paraId="622FA13E" w14:textId="08FE26B0" w:rsidR="004E5B25" w:rsidRDefault="004E5B25" w:rsidP="00A777CA">
      <w:pPr>
        <w:spacing w:before="100" w:after="100"/>
        <w:rPr>
          <w:rFonts w:ascii="Poppins" w:eastAsia="Century Schoolbook" w:hAnsi="Poppins" w:cs="Poppins"/>
          <w:b/>
          <w:bCs/>
          <w:color w:val="55B3D8"/>
        </w:rPr>
      </w:pPr>
      <w:r w:rsidRPr="008D29A2">
        <w:rPr>
          <w:rFonts w:ascii="Poppins" w:eastAsia="Century Schoolbook" w:hAnsi="Poppins" w:cs="Poppins"/>
          <w:b/>
          <w:bCs/>
          <w:color w:val="55B3D8"/>
        </w:rPr>
        <w:t xml:space="preserve">License/Certificate Requirements: </w:t>
      </w:r>
    </w:p>
    <w:p w14:paraId="72838C49" w14:textId="77777777" w:rsidR="001C45B6" w:rsidRPr="000E68D6" w:rsidRDefault="001C45B6" w:rsidP="00A777CA">
      <w:pPr>
        <w:spacing w:before="100" w:after="100"/>
        <w:rPr>
          <w:rFonts w:ascii="Poppins" w:eastAsia="Century Schoolbook" w:hAnsi="Poppins" w:cs="Poppins"/>
          <w:b/>
          <w:bCs/>
          <w:color w:val="55B3D8"/>
          <w:sz w:val="8"/>
          <w:szCs w:val="8"/>
        </w:rPr>
      </w:pPr>
    </w:p>
    <w:p w14:paraId="1A2131A2" w14:textId="77777777" w:rsidR="006F6D8D" w:rsidRPr="006F6D8D" w:rsidRDefault="006F6D8D" w:rsidP="006F6D8D">
      <w:pPr>
        <w:numPr>
          <w:ilvl w:val="0"/>
          <w:numId w:val="9"/>
        </w:numPr>
        <w:spacing w:after="200"/>
        <w:rPr>
          <w:rFonts w:ascii="Poppins" w:hAnsi="Poppins" w:cs="Poppins"/>
          <w:color w:val="000000"/>
          <w:sz w:val="20"/>
          <w:szCs w:val="20"/>
        </w:rPr>
      </w:pPr>
      <w:r w:rsidRPr="006F6D8D">
        <w:rPr>
          <w:rFonts w:ascii="Poppins" w:hAnsi="Poppins" w:cs="Poppins"/>
          <w:color w:val="000000"/>
          <w:sz w:val="20"/>
          <w:szCs w:val="20"/>
        </w:rPr>
        <w:t>Possession of a valid Physician and Surgeon's certification issued by the State of California</w:t>
      </w:r>
      <w:r w:rsidRPr="00F505E7">
        <w:rPr>
          <w:rFonts w:ascii="Poppins" w:hAnsi="Poppins" w:cs="Poppins"/>
          <w:b/>
          <w:bCs/>
          <w:color w:val="000000"/>
          <w:sz w:val="20"/>
          <w:szCs w:val="20"/>
        </w:rPr>
        <w:t>*</w:t>
      </w:r>
      <w:r w:rsidRPr="006F6D8D">
        <w:rPr>
          <w:rFonts w:ascii="Poppins" w:hAnsi="Poppins" w:cs="Poppins"/>
          <w:color w:val="000000"/>
          <w:sz w:val="20"/>
          <w:szCs w:val="20"/>
        </w:rPr>
        <w:t>.</w:t>
      </w:r>
    </w:p>
    <w:p w14:paraId="0679DD0F" w14:textId="77777777" w:rsidR="006F6D8D" w:rsidRPr="006F6D8D" w:rsidRDefault="006F6D8D" w:rsidP="006F6D8D">
      <w:pPr>
        <w:numPr>
          <w:ilvl w:val="0"/>
          <w:numId w:val="9"/>
        </w:numPr>
        <w:spacing w:after="200"/>
        <w:rPr>
          <w:rFonts w:ascii="Poppins" w:hAnsi="Poppins" w:cs="Poppins"/>
          <w:color w:val="000000"/>
          <w:sz w:val="20"/>
          <w:szCs w:val="20"/>
        </w:rPr>
      </w:pPr>
      <w:r w:rsidRPr="006F6D8D">
        <w:rPr>
          <w:rFonts w:ascii="Poppins" w:hAnsi="Poppins" w:cs="Poppins"/>
          <w:color w:val="000000"/>
          <w:sz w:val="20"/>
          <w:szCs w:val="20"/>
        </w:rPr>
        <w:t>Possession or eligibility for possession of a State and/or Federal narcotic license for administration of narcotics to inmates and patients.</w:t>
      </w:r>
    </w:p>
    <w:p w14:paraId="0C224DB0" w14:textId="3E911BE3" w:rsidR="006F6D8D" w:rsidRPr="006F6D8D" w:rsidRDefault="006F6D8D" w:rsidP="006F6D8D">
      <w:pPr>
        <w:numPr>
          <w:ilvl w:val="0"/>
          <w:numId w:val="9"/>
        </w:numPr>
        <w:spacing w:after="200"/>
        <w:rPr>
          <w:rFonts w:ascii="Poppins" w:hAnsi="Poppins" w:cs="Poppins"/>
          <w:color w:val="000000"/>
          <w:sz w:val="20"/>
          <w:szCs w:val="20"/>
        </w:rPr>
      </w:pPr>
      <w:r w:rsidRPr="006F6D8D">
        <w:rPr>
          <w:rFonts w:ascii="Poppins" w:hAnsi="Poppins" w:cs="Poppins"/>
          <w:color w:val="000000"/>
          <w:sz w:val="20"/>
          <w:szCs w:val="20"/>
        </w:rPr>
        <w:t>Possess and maintain a valid California Class C Driver's license.</w:t>
      </w:r>
    </w:p>
    <w:p w14:paraId="248E95BA" w14:textId="77777777" w:rsidR="00AD2274" w:rsidRDefault="00AD2274" w:rsidP="00A32BE6">
      <w:pPr>
        <w:pStyle w:val="ListParagraph"/>
        <w:spacing w:before="100" w:after="100"/>
        <w:ind w:left="0"/>
        <w:jc w:val="both"/>
        <w:rPr>
          <w:rFonts w:ascii="Poppins" w:hAnsi="Poppins" w:cs="Poppins"/>
          <w:b/>
          <w:bCs/>
          <w:color w:val="000000"/>
          <w:sz w:val="20"/>
          <w:szCs w:val="20"/>
        </w:rPr>
      </w:pPr>
    </w:p>
    <w:p w14:paraId="3E558921" w14:textId="18EF048F" w:rsidR="00DB3BCB" w:rsidRDefault="00A32BE6" w:rsidP="00A32BE6">
      <w:pPr>
        <w:pStyle w:val="ListParagraph"/>
        <w:spacing w:before="100" w:after="100"/>
        <w:ind w:left="0"/>
        <w:jc w:val="both"/>
        <w:rPr>
          <w:rFonts w:ascii="Poppins" w:hAnsi="Poppins" w:cs="Poppins"/>
          <w:b/>
          <w:bCs/>
          <w:color w:val="000000"/>
          <w:sz w:val="20"/>
          <w:szCs w:val="20"/>
        </w:rPr>
      </w:pPr>
      <w:r w:rsidRPr="00A32BE6">
        <w:rPr>
          <w:rFonts w:ascii="Poppins" w:hAnsi="Poppins" w:cs="Poppins"/>
          <w:b/>
          <w:bCs/>
          <w:color w:val="000000"/>
          <w:sz w:val="20"/>
          <w:szCs w:val="20"/>
        </w:rPr>
        <w:t>(*Out of state candidates possessing a Physician and Surgeon’s certification and driver license in their respective state may apply and go through the recruitment and examination process. Candidate must possess California certification and license by the start of employment.)</w:t>
      </w:r>
    </w:p>
    <w:p w14:paraId="614C64F2" w14:textId="77777777" w:rsidR="00A32BE6" w:rsidRPr="00A32BE6" w:rsidRDefault="00A32BE6" w:rsidP="00A32BE6">
      <w:pPr>
        <w:pStyle w:val="ListParagraph"/>
        <w:spacing w:before="100" w:after="100"/>
        <w:ind w:left="0"/>
        <w:jc w:val="both"/>
        <w:rPr>
          <w:rFonts w:ascii="Poppins" w:eastAsia="Century Schoolbook" w:hAnsi="Poppins" w:cs="Poppins"/>
          <w:b/>
          <w:bCs/>
          <w:sz w:val="20"/>
          <w:szCs w:val="20"/>
        </w:rPr>
      </w:pPr>
    </w:p>
    <w:p w14:paraId="6FBAF310" w14:textId="77777777" w:rsidR="00FC7EF8" w:rsidRDefault="00FC7EF8" w:rsidP="0059171F">
      <w:pPr>
        <w:rPr>
          <w:rFonts w:ascii="Poppins" w:hAnsi="Poppins" w:cs="Poppins"/>
          <w:b/>
          <w:color w:val="55B3D8"/>
          <w:u w:val="single"/>
        </w:rPr>
      </w:pPr>
    </w:p>
    <w:p w14:paraId="2ECDF74E" w14:textId="5628A125" w:rsidR="0059171F" w:rsidRPr="008D29A2" w:rsidRDefault="008C630E" w:rsidP="0059171F">
      <w:pPr>
        <w:rPr>
          <w:rFonts w:ascii="Poppins" w:hAnsi="Poppins" w:cs="Poppins"/>
          <w:b/>
          <w:color w:val="55B3D8"/>
          <w:u w:val="single"/>
        </w:rPr>
      </w:pPr>
      <w:r w:rsidRPr="008D29A2">
        <w:rPr>
          <w:rFonts w:ascii="Poppins" w:hAnsi="Poppins" w:cs="Poppins"/>
          <w:b/>
          <w:color w:val="55B3D8"/>
          <w:u w:val="single"/>
        </w:rPr>
        <w:t>SUPPLEMENTAL QUESTIONNAIRE</w:t>
      </w:r>
    </w:p>
    <w:p w14:paraId="10666E1D" w14:textId="77777777" w:rsidR="003631CE" w:rsidRDefault="003631CE" w:rsidP="0059171F">
      <w:pPr>
        <w:rPr>
          <w:rFonts w:ascii="Poppins" w:hAnsi="Poppins" w:cs="Poppins"/>
          <w:b/>
          <w:bCs/>
          <w:sz w:val="20"/>
          <w:szCs w:val="20"/>
        </w:rPr>
      </w:pPr>
    </w:p>
    <w:p w14:paraId="01709B00" w14:textId="73BC0DB2" w:rsidR="008C630E" w:rsidRPr="008460DD" w:rsidRDefault="008460DD" w:rsidP="0059171F">
      <w:pPr>
        <w:rPr>
          <w:rFonts w:ascii="Poppins" w:hAnsi="Poppins" w:cs="Poppins"/>
          <w:b/>
          <w:color w:val="2E22CE"/>
          <w:sz w:val="16"/>
          <w:szCs w:val="16"/>
          <w:u w:val="single"/>
        </w:rPr>
      </w:pPr>
      <w:r w:rsidRPr="008460DD">
        <w:rPr>
          <w:rFonts w:ascii="Poppins" w:hAnsi="Poppins" w:cs="Poppins"/>
          <w:b/>
          <w:bCs/>
          <w:sz w:val="20"/>
          <w:szCs w:val="20"/>
        </w:rPr>
        <w:t>The supplemental questions are designed specifically for this recruitment. A response to these questions must accompany the regular application to be considered for this position. Applications received without the required supplemental information will be screened out of the selection process.</w:t>
      </w:r>
    </w:p>
    <w:p w14:paraId="4F04808B" w14:textId="77777777" w:rsidR="004E1FCC" w:rsidRPr="00E62BFB" w:rsidRDefault="004E1FCC" w:rsidP="004E1FCC">
      <w:pPr>
        <w:pStyle w:val="ListParagraph"/>
        <w:widowControl w:val="0"/>
        <w:ind w:left="1290" w:right="63"/>
        <w:jc w:val="both"/>
        <w:rPr>
          <w:rFonts w:ascii="Poppins" w:eastAsia="Century Schoolbook" w:hAnsi="Poppins" w:cs="Poppins"/>
          <w:sz w:val="8"/>
          <w:szCs w:val="8"/>
        </w:rPr>
      </w:pPr>
    </w:p>
    <w:p w14:paraId="5A51363F" w14:textId="77777777" w:rsidR="008D0169" w:rsidRPr="008D0169" w:rsidRDefault="008D0169" w:rsidP="008D0169">
      <w:pPr>
        <w:pStyle w:val="ListParagraph"/>
        <w:jc w:val="both"/>
        <w:rPr>
          <w:rStyle w:val="ui-provider"/>
          <w:rFonts w:ascii="Poppins" w:eastAsia="Century Schoolbook" w:hAnsi="Poppins" w:cs="Poppins"/>
          <w:sz w:val="20"/>
          <w:szCs w:val="20"/>
        </w:rPr>
      </w:pPr>
    </w:p>
    <w:p w14:paraId="7AC4415D" w14:textId="403C09D0" w:rsidR="004E1FCC" w:rsidRPr="008D0169" w:rsidRDefault="003F1B33" w:rsidP="008D0169">
      <w:pPr>
        <w:pStyle w:val="ListParagraph"/>
        <w:numPr>
          <w:ilvl w:val="0"/>
          <w:numId w:val="5"/>
        </w:numPr>
        <w:jc w:val="both"/>
        <w:rPr>
          <w:rFonts w:ascii="Poppins" w:eastAsia="Century Schoolbook" w:hAnsi="Poppins" w:cs="Poppins"/>
          <w:sz w:val="20"/>
          <w:szCs w:val="20"/>
        </w:rPr>
      </w:pPr>
      <w:r w:rsidRPr="008D0169">
        <w:rPr>
          <w:rStyle w:val="ui-provider"/>
          <w:rFonts w:ascii="Poppins" w:hAnsi="Poppins" w:cs="Poppins"/>
          <w:sz w:val="20"/>
          <w:szCs w:val="20"/>
        </w:rPr>
        <w:t>Describe your work in public health including</w:t>
      </w:r>
      <w:r w:rsidR="004E1FCC" w:rsidRPr="008D0169">
        <w:rPr>
          <w:rFonts w:ascii="Poppins" w:eastAsia="Century Schoolbook" w:hAnsi="Poppins" w:cs="Poppins"/>
          <w:sz w:val="20"/>
          <w:szCs w:val="20"/>
        </w:rPr>
        <w:t xml:space="preserve"> programs related to</w:t>
      </w:r>
      <w:r w:rsidRPr="008D0169">
        <w:rPr>
          <w:rFonts w:ascii="Poppins" w:eastAsia="Century Schoolbook" w:hAnsi="Poppins" w:cs="Poppins"/>
          <w:sz w:val="20"/>
          <w:szCs w:val="20"/>
        </w:rPr>
        <w:t xml:space="preserve"> </w:t>
      </w:r>
      <w:r w:rsidR="004E1FCC" w:rsidRPr="008D0169">
        <w:rPr>
          <w:rFonts w:ascii="Poppins" w:eastAsia="Century Schoolbook" w:hAnsi="Poppins" w:cs="Poppins"/>
          <w:sz w:val="20"/>
          <w:szCs w:val="20"/>
        </w:rPr>
        <w:t>prevention and control of communicable diseases and other common public health programs.</w:t>
      </w:r>
    </w:p>
    <w:p w14:paraId="560C8A10" w14:textId="77777777" w:rsidR="004E1FCC" w:rsidRDefault="004E1FCC" w:rsidP="004E1FCC">
      <w:pPr>
        <w:pStyle w:val="ListParagraph"/>
        <w:jc w:val="both"/>
        <w:rPr>
          <w:rFonts w:ascii="Poppins" w:eastAsia="Century Schoolbook" w:hAnsi="Poppins" w:cs="Poppins"/>
          <w:sz w:val="20"/>
          <w:szCs w:val="20"/>
        </w:rPr>
      </w:pPr>
    </w:p>
    <w:p w14:paraId="3A197CA0" w14:textId="4A3D6EB3" w:rsidR="004E1FCC" w:rsidRDefault="004E1FCC" w:rsidP="004E1FCC">
      <w:pPr>
        <w:pStyle w:val="ListParagraph"/>
        <w:numPr>
          <w:ilvl w:val="0"/>
          <w:numId w:val="5"/>
        </w:numPr>
        <w:jc w:val="both"/>
        <w:rPr>
          <w:rFonts w:ascii="Poppins" w:eastAsia="Century Schoolbook" w:hAnsi="Poppins" w:cs="Poppins"/>
          <w:sz w:val="20"/>
          <w:szCs w:val="20"/>
        </w:rPr>
      </w:pPr>
      <w:r w:rsidRPr="00A3103E">
        <w:rPr>
          <w:rFonts w:ascii="Poppins" w:eastAsia="Century Schoolbook" w:hAnsi="Poppins" w:cs="Poppins"/>
          <w:sz w:val="20"/>
          <w:szCs w:val="20"/>
        </w:rPr>
        <w:t>Describe your experience in analyzing</w:t>
      </w:r>
      <w:r w:rsidR="006C02F1">
        <w:rPr>
          <w:rFonts w:ascii="Poppins" w:eastAsia="Century Schoolbook" w:hAnsi="Poppins" w:cs="Poppins"/>
          <w:sz w:val="20"/>
          <w:szCs w:val="20"/>
        </w:rPr>
        <w:t>, interpreting, and implementing</w:t>
      </w:r>
      <w:r w:rsidRPr="00A3103E">
        <w:rPr>
          <w:rFonts w:ascii="Poppins" w:eastAsia="Century Schoolbook" w:hAnsi="Poppins" w:cs="Poppins"/>
          <w:sz w:val="20"/>
          <w:szCs w:val="20"/>
        </w:rPr>
        <w:t xml:space="preserve"> legislat</w:t>
      </w:r>
      <w:r w:rsidR="00572469">
        <w:rPr>
          <w:rFonts w:ascii="Poppins" w:eastAsia="Century Schoolbook" w:hAnsi="Poppins" w:cs="Poppins"/>
          <w:sz w:val="20"/>
          <w:szCs w:val="20"/>
        </w:rPr>
        <w:t>ion</w:t>
      </w:r>
      <w:r w:rsidRPr="00A3103E">
        <w:rPr>
          <w:rFonts w:ascii="Poppins" w:eastAsia="Century Schoolbook" w:hAnsi="Poppins" w:cs="Poppins"/>
          <w:sz w:val="20"/>
          <w:szCs w:val="20"/>
        </w:rPr>
        <w:t xml:space="preserve"> and policy</w:t>
      </w:r>
      <w:r w:rsidR="00572469">
        <w:rPr>
          <w:rFonts w:ascii="Poppins" w:eastAsia="Century Schoolbook" w:hAnsi="Poppins" w:cs="Poppins"/>
          <w:sz w:val="20"/>
          <w:szCs w:val="20"/>
        </w:rPr>
        <w:t>,</w:t>
      </w:r>
      <w:r w:rsidRPr="00A3103E">
        <w:rPr>
          <w:rFonts w:ascii="Poppins" w:eastAsia="Century Schoolbook" w:hAnsi="Poppins" w:cs="Poppins"/>
          <w:sz w:val="20"/>
          <w:szCs w:val="20"/>
        </w:rPr>
        <w:t xml:space="preserve"> including how they may impact a local health jurisdiction. </w:t>
      </w:r>
    </w:p>
    <w:p w14:paraId="7ECEE6C7" w14:textId="77777777" w:rsidR="004E1FCC" w:rsidRPr="00A3103E" w:rsidRDefault="004E1FCC" w:rsidP="004E1FCC">
      <w:pPr>
        <w:pStyle w:val="ListParagraph"/>
        <w:jc w:val="both"/>
        <w:rPr>
          <w:rFonts w:ascii="Poppins" w:eastAsia="Century Schoolbook" w:hAnsi="Poppins" w:cs="Poppins"/>
          <w:sz w:val="20"/>
          <w:szCs w:val="20"/>
        </w:rPr>
      </w:pPr>
    </w:p>
    <w:p w14:paraId="62786CA2" w14:textId="77777777" w:rsidR="004E1FCC" w:rsidRDefault="004E1FCC" w:rsidP="004E1FCC">
      <w:pPr>
        <w:pStyle w:val="ListParagraph"/>
        <w:numPr>
          <w:ilvl w:val="0"/>
          <w:numId w:val="5"/>
        </w:numPr>
        <w:jc w:val="both"/>
        <w:rPr>
          <w:rFonts w:ascii="Poppins" w:eastAsia="Century Schoolbook" w:hAnsi="Poppins" w:cs="Poppins"/>
          <w:sz w:val="20"/>
          <w:szCs w:val="20"/>
        </w:rPr>
      </w:pPr>
      <w:r w:rsidRPr="00A3103E">
        <w:rPr>
          <w:rFonts w:ascii="Poppins" w:eastAsia="Century Schoolbook" w:hAnsi="Poppins" w:cs="Poppins"/>
          <w:sz w:val="20"/>
          <w:szCs w:val="20"/>
        </w:rPr>
        <w:t xml:space="preserve">Include your experience working with public and private stakeholders as well as governing entities such as boards of supervisors and city councils.  </w:t>
      </w:r>
    </w:p>
    <w:p w14:paraId="40EC64EF" w14:textId="77777777" w:rsidR="004E1FCC" w:rsidRPr="00A3103E" w:rsidRDefault="004E1FCC" w:rsidP="004E1FCC">
      <w:pPr>
        <w:pStyle w:val="ListParagraph"/>
        <w:jc w:val="both"/>
        <w:rPr>
          <w:rFonts w:ascii="Poppins" w:eastAsia="Century Schoolbook" w:hAnsi="Poppins" w:cs="Poppins"/>
          <w:sz w:val="20"/>
          <w:szCs w:val="20"/>
        </w:rPr>
      </w:pPr>
    </w:p>
    <w:p w14:paraId="47E8F5BF" w14:textId="48877034" w:rsidR="004E1FCC" w:rsidRDefault="004E1FCC" w:rsidP="004E1FCC">
      <w:pPr>
        <w:pStyle w:val="ListParagraph"/>
        <w:numPr>
          <w:ilvl w:val="0"/>
          <w:numId w:val="5"/>
        </w:numPr>
        <w:jc w:val="both"/>
        <w:rPr>
          <w:rFonts w:ascii="Poppins" w:eastAsia="Century Schoolbook" w:hAnsi="Poppins" w:cs="Poppins"/>
          <w:sz w:val="20"/>
          <w:szCs w:val="20"/>
        </w:rPr>
      </w:pPr>
      <w:r>
        <w:rPr>
          <w:rFonts w:ascii="Poppins" w:eastAsia="Century Schoolbook" w:hAnsi="Poppins" w:cs="Poppins"/>
          <w:sz w:val="20"/>
          <w:szCs w:val="20"/>
        </w:rPr>
        <w:t xml:space="preserve">Describe your experience working collaboratively with a wide variety of partners, including community-based organizations, governmental and non-governmental organizations, </w:t>
      </w:r>
      <w:r w:rsidR="006C02F1">
        <w:rPr>
          <w:rFonts w:ascii="Poppins" w:eastAsia="Century Schoolbook" w:hAnsi="Poppins" w:cs="Poppins"/>
          <w:sz w:val="20"/>
          <w:szCs w:val="20"/>
        </w:rPr>
        <w:t xml:space="preserve">and </w:t>
      </w:r>
      <w:r>
        <w:rPr>
          <w:rFonts w:ascii="Poppins" w:eastAsia="Century Schoolbook" w:hAnsi="Poppins" w:cs="Poppins"/>
          <w:sz w:val="20"/>
          <w:szCs w:val="20"/>
        </w:rPr>
        <w:t xml:space="preserve">healthcare </w:t>
      </w:r>
      <w:r w:rsidR="006C02F1">
        <w:rPr>
          <w:rFonts w:ascii="Poppins" w:eastAsia="Century Schoolbook" w:hAnsi="Poppins" w:cs="Poppins"/>
          <w:sz w:val="20"/>
          <w:szCs w:val="20"/>
        </w:rPr>
        <w:t>providers.</w:t>
      </w:r>
      <w:r>
        <w:rPr>
          <w:rFonts w:ascii="Poppins" w:eastAsia="Century Schoolbook" w:hAnsi="Poppins" w:cs="Poppins"/>
          <w:sz w:val="20"/>
          <w:szCs w:val="20"/>
        </w:rPr>
        <w:t xml:space="preserve"> </w:t>
      </w:r>
    </w:p>
    <w:p w14:paraId="728A5A18" w14:textId="77777777" w:rsidR="006C02F1" w:rsidRPr="006C02F1" w:rsidRDefault="006C02F1" w:rsidP="006C02F1">
      <w:pPr>
        <w:pStyle w:val="ListParagraph"/>
        <w:rPr>
          <w:rFonts w:ascii="Poppins" w:eastAsia="Century Schoolbook" w:hAnsi="Poppins" w:cs="Poppins"/>
          <w:sz w:val="20"/>
          <w:szCs w:val="20"/>
        </w:rPr>
      </w:pPr>
    </w:p>
    <w:p w14:paraId="158D8DEC" w14:textId="47DCEFD4" w:rsidR="006C02F1" w:rsidRPr="00A3103E" w:rsidRDefault="00166692" w:rsidP="004E1FCC">
      <w:pPr>
        <w:pStyle w:val="ListParagraph"/>
        <w:numPr>
          <w:ilvl w:val="0"/>
          <w:numId w:val="5"/>
        </w:numPr>
        <w:jc w:val="both"/>
        <w:rPr>
          <w:rFonts w:ascii="Poppins" w:eastAsia="Century Schoolbook" w:hAnsi="Poppins" w:cs="Poppins"/>
          <w:sz w:val="20"/>
          <w:szCs w:val="20"/>
        </w:rPr>
      </w:pPr>
      <w:r>
        <w:rPr>
          <w:rFonts w:ascii="Poppins" w:eastAsia="Century Schoolbook" w:hAnsi="Poppins" w:cs="Poppins"/>
          <w:sz w:val="20"/>
          <w:szCs w:val="20"/>
        </w:rPr>
        <w:t>Describe you</w:t>
      </w:r>
      <w:r w:rsidR="00741CEB">
        <w:rPr>
          <w:rFonts w:ascii="Poppins" w:eastAsia="Century Schoolbook" w:hAnsi="Poppins" w:cs="Poppins"/>
          <w:sz w:val="20"/>
          <w:szCs w:val="20"/>
        </w:rPr>
        <w:t>r</w:t>
      </w:r>
      <w:r>
        <w:rPr>
          <w:rFonts w:ascii="Poppins" w:eastAsia="Century Schoolbook" w:hAnsi="Poppins" w:cs="Poppins"/>
          <w:sz w:val="20"/>
          <w:szCs w:val="20"/>
        </w:rPr>
        <w:t xml:space="preserve"> </w:t>
      </w:r>
      <w:r w:rsidR="003F42F8">
        <w:rPr>
          <w:rFonts w:ascii="Poppins" w:eastAsia="Century Schoolbook" w:hAnsi="Poppins" w:cs="Poppins"/>
          <w:sz w:val="20"/>
          <w:szCs w:val="20"/>
        </w:rPr>
        <w:t xml:space="preserve">past experiences or initiatives where you actively promoted </w:t>
      </w:r>
      <w:r>
        <w:rPr>
          <w:rFonts w:ascii="Poppins" w:eastAsia="Century Schoolbook" w:hAnsi="Poppins" w:cs="Poppins"/>
          <w:sz w:val="20"/>
          <w:szCs w:val="20"/>
        </w:rPr>
        <w:t>equity, diversity, and inclusion.</w:t>
      </w:r>
    </w:p>
    <w:p w14:paraId="7C568EF2" w14:textId="77777777" w:rsidR="004E1FCC" w:rsidRDefault="004E1FCC" w:rsidP="004F6D67">
      <w:pPr>
        <w:jc w:val="both"/>
        <w:rPr>
          <w:rFonts w:ascii="Poppins" w:eastAsia="Century Schoolbook" w:hAnsi="Poppins" w:cs="Poppins"/>
          <w:sz w:val="20"/>
          <w:szCs w:val="20"/>
        </w:rPr>
      </w:pPr>
    </w:p>
    <w:p w14:paraId="4736E35D" w14:textId="77777777" w:rsidR="003631CE" w:rsidRDefault="003631CE" w:rsidP="00FF25C1">
      <w:pPr>
        <w:rPr>
          <w:rFonts w:ascii="Poppins" w:hAnsi="Poppins" w:cs="Poppins"/>
          <w:b/>
          <w:color w:val="55B3D8"/>
          <w:u w:val="single"/>
        </w:rPr>
      </w:pPr>
    </w:p>
    <w:p w14:paraId="27158026" w14:textId="77777777" w:rsidR="00FF0544" w:rsidRDefault="00FF0544" w:rsidP="00FF25C1">
      <w:pPr>
        <w:rPr>
          <w:rFonts w:ascii="Poppins" w:hAnsi="Poppins" w:cs="Poppins"/>
          <w:b/>
          <w:color w:val="55B3D8"/>
          <w:u w:val="single"/>
        </w:rPr>
      </w:pPr>
    </w:p>
    <w:p w14:paraId="3B67E9DB" w14:textId="77777777" w:rsidR="00FF0544" w:rsidRDefault="00FF0544" w:rsidP="00FF25C1">
      <w:pPr>
        <w:rPr>
          <w:rFonts w:ascii="Poppins" w:hAnsi="Poppins" w:cs="Poppins"/>
          <w:b/>
          <w:color w:val="55B3D8"/>
          <w:u w:val="single"/>
        </w:rPr>
      </w:pPr>
    </w:p>
    <w:p w14:paraId="71ED0A8A" w14:textId="77777777" w:rsidR="00FF0544" w:rsidRDefault="00FF0544" w:rsidP="00FF25C1">
      <w:pPr>
        <w:rPr>
          <w:rFonts w:ascii="Poppins" w:hAnsi="Poppins" w:cs="Poppins"/>
          <w:b/>
          <w:color w:val="55B3D8"/>
          <w:u w:val="single"/>
        </w:rPr>
      </w:pPr>
    </w:p>
    <w:p w14:paraId="3A12EDE0" w14:textId="1C833DF8" w:rsidR="00FF25C1" w:rsidRPr="008D29A2" w:rsidRDefault="009B6424" w:rsidP="00FF25C1">
      <w:pPr>
        <w:rPr>
          <w:rFonts w:ascii="Poppins" w:hAnsi="Poppins" w:cs="Poppins"/>
          <w:b/>
          <w:color w:val="55B3D8"/>
          <w:u w:val="single"/>
        </w:rPr>
      </w:pPr>
      <w:r w:rsidRPr="008D29A2">
        <w:rPr>
          <w:rFonts w:ascii="Poppins" w:hAnsi="Poppins" w:cs="Poppins"/>
          <w:b/>
          <w:color w:val="55B3D8"/>
          <w:u w:val="single"/>
        </w:rPr>
        <w:t>THE APPLICATION PROCESS</w:t>
      </w:r>
    </w:p>
    <w:p w14:paraId="755CFEE4" w14:textId="77777777" w:rsidR="005D7BDB" w:rsidRPr="00221CD5" w:rsidRDefault="005D7BDB" w:rsidP="00FF25C1">
      <w:pPr>
        <w:rPr>
          <w:rFonts w:ascii="Poppins" w:hAnsi="Poppins" w:cs="Poppins"/>
          <w:b/>
          <w:color w:val="55B3D8"/>
          <w:sz w:val="16"/>
          <w:szCs w:val="16"/>
          <w:u w:val="single"/>
        </w:rPr>
      </w:pPr>
    </w:p>
    <w:p w14:paraId="1AF62809" w14:textId="77777777" w:rsidR="001F310E" w:rsidRPr="00C85B8D" w:rsidRDefault="001F310E" w:rsidP="001F310E">
      <w:pPr>
        <w:keepNext/>
        <w:overflowPunct w:val="0"/>
        <w:autoSpaceDE w:val="0"/>
        <w:autoSpaceDN w:val="0"/>
        <w:adjustRightInd w:val="0"/>
        <w:jc w:val="both"/>
        <w:textAlignment w:val="baseline"/>
        <w:outlineLvl w:val="4"/>
        <w:rPr>
          <w:rFonts w:ascii="Poppins" w:hAnsi="Poppins" w:cs="Poppins"/>
          <w:b/>
          <w:color w:val="385623"/>
          <w:sz w:val="20"/>
          <w:szCs w:val="20"/>
        </w:rPr>
      </w:pPr>
      <w:r w:rsidRPr="00C85B8D">
        <w:rPr>
          <w:rFonts w:ascii="Poppins" w:hAnsi="Poppins" w:cs="Poppins"/>
          <w:sz w:val="20"/>
          <w:szCs w:val="20"/>
        </w:rPr>
        <w:t>Apply online at</w:t>
      </w:r>
      <w:r w:rsidRPr="00C257BC">
        <w:rPr>
          <w:rFonts w:ascii="Poppins" w:hAnsi="Poppins" w:cs="Poppins"/>
          <w:sz w:val="20"/>
          <w:szCs w:val="20"/>
        </w:rPr>
        <w:t xml:space="preserve"> </w:t>
      </w:r>
      <w:r w:rsidRPr="00C257BC">
        <w:rPr>
          <w:rFonts w:ascii="Poppins" w:hAnsi="Poppins" w:cs="Poppins"/>
          <w:b/>
          <w:sz w:val="20"/>
          <w:szCs w:val="20"/>
        </w:rPr>
        <w:t>www.santacruzcountyjobs.com</w:t>
      </w:r>
      <w:r w:rsidRPr="00C31E6B">
        <w:rPr>
          <w:rFonts w:ascii="Poppins" w:hAnsi="Poppins" w:cs="Poppins"/>
          <w:b/>
          <w:color w:val="55B3D8"/>
          <w:sz w:val="20"/>
          <w:szCs w:val="20"/>
        </w:rPr>
        <w:t xml:space="preserve"> </w:t>
      </w:r>
      <w:r w:rsidRPr="00C85B8D">
        <w:rPr>
          <w:rFonts w:ascii="Poppins" w:hAnsi="Poppins" w:cs="Poppins"/>
          <w:sz w:val="20"/>
          <w:szCs w:val="20"/>
        </w:rPr>
        <w:t>or mail/bring an application and supplemental questionnaire to: Santa Cruz County Personnel Department, 701 Ocean Street, Room 510, Santa Cruz, CA 95060.  For information, call (831) 454-2600. Hearing Impaired TDD/TTY: 711. Applications will meet the final filing date if received:  1) in the Personnel Department by 5:00 p.m. on the final filing date, 2) submitted online before midnight of the final filing date.</w:t>
      </w:r>
      <w:r w:rsidRPr="00C85B8D">
        <w:rPr>
          <w:rFonts w:ascii="Poppins" w:hAnsi="Poppins" w:cs="Poppins"/>
          <w:b/>
          <w:sz w:val="20"/>
          <w:szCs w:val="20"/>
        </w:rPr>
        <w:t xml:space="preserve">  </w:t>
      </w:r>
      <w:r w:rsidRPr="00C85B8D">
        <w:rPr>
          <w:rFonts w:ascii="Poppins" w:hAnsi="Poppins" w:cs="Poppins"/>
          <w:b/>
          <w:bCs/>
          <w:color w:val="385623"/>
          <w:sz w:val="20"/>
          <w:szCs w:val="20"/>
        </w:rPr>
        <w:t xml:space="preserve"> </w:t>
      </w:r>
    </w:p>
    <w:p w14:paraId="706AAF0B" w14:textId="77777777" w:rsidR="001F310E" w:rsidRPr="00C85B8D" w:rsidRDefault="001F310E" w:rsidP="001F310E">
      <w:pPr>
        <w:jc w:val="both"/>
        <w:rPr>
          <w:rFonts w:ascii="Poppins" w:hAnsi="Poppins" w:cs="Poppins"/>
          <w:b/>
          <w:sz w:val="20"/>
          <w:szCs w:val="20"/>
        </w:rPr>
      </w:pPr>
    </w:p>
    <w:p w14:paraId="47CA27AA" w14:textId="77777777" w:rsidR="001F310E" w:rsidRPr="003F353C" w:rsidRDefault="001F310E" w:rsidP="001F310E">
      <w:pPr>
        <w:jc w:val="both"/>
        <w:rPr>
          <w:rFonts w:ascii="Poppins" w:hAnsi="Poppins" w:cs="Poppins"/>
          <w:b/>
          <w:sz w:val="20"/>
          <w:szCs w:val="20"/>
        </w:rPr>
      </w:pPr>
      <w:r w:rsidRPr="003F353C">
        <w:rPr>
          <w:rFonts w:ascii="Poppins" w:hAnsi="Poppins" w:cs="Poppins"/>
          <w:b/>
          <w:sz w:val="20"/>
          <w:szCs w:val="20"/>
        </w:rPr>
        <w:t>Women, minorities, and people with disabilities are encouraged to apply.  If you have a disability that requires test accommodation, please call (831) 454-2600.</w:t>
      </w:r>
    </w:p>
    <w:p w14:paraId="3160898A" w14:textId="77777777" w:rsidR="001F310E" w:rsidRPr="00C85B8D" w:rsidRDefault="001F310E" w:rsidP="001F310E">
      <w:pPr>
        <w:jc w:val="both"/>
        <w:rPr>
          <w:rFonts w:ascii="Poppins" w:hAnsi="Poppins" w:cs="Poppins"/>
          <w:sz w:val="20"/>
          <w:szCs w:val="20"/>
        </w:rPr>
      </w:pPr>
    </w:p>
    <w:p w14:paraId="5F89325F" w14:textId="77777777" w:rsidR="001F310E" w:rsidRPr="00C85B8D" w:rsidRDefault="001F310E" w:rsidP="001F310E">
      <w:pPr>
        <w:jc w:val="both"/>
        <w:rPr>
          <w:rFonts w:ascii="Poppins" w:hAnsi="Poppins" w:cs="Poppins"/>
          <w:sz w:val="20"/>
          <w:szCs w:val="20"/>
        </w:rPr>
      </w:pPr>
      <w:r w:rsidRPr="00C85B8D">
        <w:rPr>
          <w:rFonts w:ascii="Poppins" w:hAnsi="Poppins" w:cs="Poppins"/>
          <w:sz w:val="20"/>
          <w:szCs w:val="20"/>
        </w:rPr>
        <w:t>To comply with the 1986 Immigration Reform and Control Act, Santa Cruz County verifies that all new employees are either U.S. citizens or persons authorized to work in the U.S.</w:t>
      </w:r>
    </w:p>
    <w:p w14:paraId="2D5E4C0B" w14:textId="77777777" w:rsidR="001F310E" w:rsidRPr="00C85B8D" w:rsidRDefault="001F310E" w:rsidP="001F310E">
      <w:pPr>
        <w:jc w:val="both"/>
        <w:rPr>
          <w:rFonts w:ascii="Poppins" w:hAnsi="Poppins" w:cs="Poppins"/>
          <w:sz w:val="20"/>
          <w:szCs w:val="20"/>
        </w:rPr>
      </w:pPr>
    </w:p>
    <w:p w14:paraId="2CD610EC" w14:textId="4743720E" w:rsidR="00221CD5" w:rsidRPr="001F310E" w:rsidRDefault="001F310E" w:rsidP="001F310E">
      <w:pPr>
        <w:jc w:val="both"/>
        <w:rPr>
          <w:rFonts w:ascii="Poppins" w:hAnsi="Poppins" w:cs="Poppins"/>
          <w:b/>
          <w:sz w:val="20"/>
          <w:szCs w:val="20"/>
        </w:rPr>
      </w:pPr>
      <w:r w:rsidRPr="00C85B8D">
        <w:rPr>
          <w:rFonts w:ascii="Poppins" w:hAnsi="Poppins" w:cs="Poppins"/>
          <w:sz w:val="20"/>
          <w:szCs w:val="20"/>
        </w:rPr>
        <w:t>Some positions may require Fingerprinting and/or Background Investigation.</w:t>
      </w:r>
      <w:r w:rsidRPr="00C85B8D">
        <w:rPr>
          <w:rFonts w:ascii="Poppins" w:hAnsi="Poppins" w:cs="Poppins"/>
          <w:b/>
          <w:sz w:val="20"/>
          <w:szCs w:val="20"/>
        </w:rPr>
        <w:t xml:space="preserve"> </w:t>
      </w:r>
    </w:p>
    <w:p w14:paraId="1C449006" w14:textId="77777777" w:rsidR="003631CE" w:rsidRDefault="003631CE" w:rsidP="001F310E">
      <w:pPr>
        <w:pStyle w:val="Heading1"/>
        <w:jc w:val="both"/>
        <w:rPr>
          <w:rFonts w:ascii="Poppins" w:hAnsi="Poppins" w:cs="Poppins"/>
          <w:color w:val="55B3D8"/>
          <w:u w:val="single"/>
        </w:rPr>
      </w:pPr>
    </w:p>
    <w:p w14:paraId="366FC6FE" w14:textId="77777777" w:rsidR="003631CE" w:rsidRDefault="003631CE" w:rsidP="005D7BDB">
      <w:pPr>
        <w:pStyle w:val="Heading1"/>
        <w:ind w:left="-5"/>
        <w:jc w:val="both"/>
        <w:rPr>
          <w:rFonts w:ascii="Poppins" w:hAnsi="Poppins" w:cs="Poppins"/>
          <w:color w:val="55B3D8"/>
          <w:u w:val="single"/>
        </w:rPr>
      </w:pPr>
    </w:p>
    <w:p w14:paraId="4F47C585" w14:textId="77777777" w:rsidR="003631CE" w:rsidRDefault="003631CE" w:rsidP="005D7BDB">
      <w:pPr>
        <w:pStyle w:val="Heading1"/>
        <w:ind w:left="-5"/>
        <w:jc w:val="both"/>
        <w:rPr>
          <w:rFonts w:ascii="Poppins" w:hAnsi="Poppins" w:cs="Poppins"/>
          <w:color w:val="55B3D8"/>
          <w:u w:val="single"/>
        </w:rPr>
      </w:pPr>
    </w:p>
    <w:p w14:paraId="58E0630B" w14:textId="23E2CFBA" w:rsidR="005D7BDB" w:rsidRPr="004F1C4E" w:rsidRDefault="005D7BDB" w:rsidP="005D7BDB">
      <w:pPr>
        <w:pStyle w:val="Heading1"/>
        <w:ind w:left="-5"/>
        <w:jc w:val="both"/>
        <w:rPr>
          <w:rFonts w:ascii="Poppins" w:hAnsi="Poppins" w:cs="Poppins"/>
          <w:color w:val="55B3D8"/>
          <w:u w:val="single"/>
        </w:rPr>
      </w:pPr>
      <w:r w:rsidRPr="004F1C4E">
        <w:rPr>
          <w:rFonts w:ascii="Poppins" w:hAnsi="Poppins" w:cs="Poppins"/>
          <w:color w:val="55B3D8"/>
          <w:u w:val="single"/>
        </w:rPr>
        <w:t>HIGHLIGHTED BENEFITS OFFERING</w:t>
      </w:r>
    </w:p>
    <w:p w14:paraId="0D34EB9D" w14:textId="77777777" w:rsidR="003631CE" w:rsidRDefault="003631CE" w:rsidP="00913BAE">
      <w:pPr>
        <w:widowControl w:val="0"/>
        <w:autoSpaceDE w:val="0"/>
        <w:autoSpaceDN w:val="0"/>
        <w:adjustRightInd w:val="0"/>
        <w:spacing w:before="29"/>
        <w:ind w:right="7862"/>
        <w:jc w:val="both"/>
        <w:rPr>
          <w:rFonts w:ascii="Poppins" w:hAnsi="Poppins" w:cs="Poppins"/>
          <w:b/>
          <w:bCs/>
          <w:color w:val="55B3D8"/>
          <w:sz w:val="20"/>
          <w:szCs w:val="20"/>
        </w:rPr>
      </w:pPr>
    </w:p>
    <w:p w14:paraId="33448F0A" w14:textId="6CB23F57" w:rsidR="005D7BDB" w:rsidRPr="0084594E" w:rsidRDefault="005D7BDB" w:rsidP="00913BAE">
      <w:pPr>
        <w:widowControl w:val="0"/>
        <w:autoSpaceDE w:val="0"/>
        <w:autoSpaceDN w:val="0"/>
        <w:adjustRightInd w:val="0"/>
        <w:spacing w:before="29"/>
        <w:ind w:right="7862"/>
        <w:jc w:val="both"/>
        <w:rPr>
          <w:rFonts w:ascii="Poppins" w:hAnsi="Poppins" w:cs="Poppins"/>
          <w:color w:val="55B3D8"/>
          <w:sz w:val="20"/>
          <w:szCs w:val="20"/>
        </w:rPr>
      </w:pPr>
      <w:r w:rsidRPr="0084594E">
        <w:rPr>
          <w:rFonts w:ascii="Poppins" w:hAnsi="Poppins" w:cs="Poppins"/>
          <w:b/>
          <w:bCs/>
          <w:color w:val="55B3D8"/>
          <w:sz w:val="20"/>
          <w:szCs w:val="20"/>
        </w:rPr>
        <w:t>Medical, Dental, and Vision</w:t>
      </w:r>
    </w:p>
    <w:p w14:paraId="5DFB3D56" w14:textId="41EC7F2C" w:rsidR="00384F31" w:rsidRDefault="005D7BDB" w:rsidP="00913BAE">
      <w:pPr>
        <w:widowControl w:val="0"/>
        <w:autoSpaceDE w:val="0"/>
        <w:autoSpaceDN w:val="0"/>
        <w:adjustRightInd w:val="0"/>
        <w:spacing w:before="1" w:line="276" w:lineRule="exact"/>
        <w:ind w:right="197"/>
        <w:jc w:val="both"/>
        <w:rPr>
          <w:rFonts w:ascii="Poppins" w:hAnsi="Poppins" w:cs="Poppins"/>
          <w:color w:val="000000"/>
          <w:sz w:val="20"/>
          <w:szCs w:val="20"/>
        </w:rPr>
      </w:pPr>
      <w:r w:rsidRPr="00384F31">
        <w:rPr>
          <w:rFonts w:ascii="Poppins" w:hAnsi="Poppins" w:cs="Poppins"/>
          <w:color w:val="000000"/>
          <w:sz w:val="20"/>
          <w:szCs w:val="20"/>
        </w:rPr>
        <w:t xml:space="preserve">Various robust plans are available with the County contributing generously toward the total cost of the plans. </w:t>
      </w:r>
    </w:p>
    <w:p w14:paraId="28D78C6F" w14:textId="77777777" w:rsidR="00384F31" w:rsidRPr="00384F31" w:rsidRDefault="00384F31" w:rsidP="00384F31">
      <w:pPr>
        <w:widowControl w:val="0"/>
        <w:autoSpaceDE w:val="0"/>
        <w:autoSpaceDN w:val="0"/>
        <w:adjustRightInd w:val="0"/>
        <w:spacing w:before="1" w:line="276" w:lineRule="exact"/>
        <w:ind w:left="120" w:right="197"/>
        <w:jc w:val="both"/>
        <w:rPr>
          <w:rFonts w:ascii="Poppins" w:hAnsi="Poppins" w:cs="Poppins"/>
          <w:color w:val="000000"/>
          <w:sz w:val="20"/>
          <w:szCs w:val="20"/>
        </w:rPr>
      </w:pPr>
    </w:p>
    <w:p w14:paraId="7705EF45" w14:textId="025771FD" w:rsidR="005D7BDB" w:rsidRPr="0084594E" w:rsidRDefault="005D7BDB" w:rsidP="00913BAE">
      <w:pPr>
        <w:widowControl w:val="0"/>
        <w:autoSpaceDE w:val="0"/>
        <w:autoSpaceDN w:val="0"/>
        <w:adjustRightInd w:val="0"/>
        <w:spacing w:before="1" w:line="276" w:lineRule="exact"/>
        <w:ind w:right="197"/>
        <w:jc w:val="both"/>
        <w:rPr>
          <w:rFonts w:ascii="Poppins" w:hAnsi="Poppins" w:cs="Poppins"/>
          <w:color w:val="55B3D8"/>
          <w:sz w:val="20"/>
          <w:szCs w:val="20"/>
        </w:rPr>
      </w:pPr>
      <w:r w:rsidRPr="0084594E">
        <w:rPr>
          <w:rFonts w:ascii="Poppins" w:hAnsi="Poppins" w:cs="Poppins"/>
          <w:b/>
          <w:bCs/>
          <w:color w:val="55B3D8"/>
          <w:sz w:val="20"/>
          <w:szCs w:val="20"/>
        </w:rPr>
        <w:t>Retir</w:t>
      </w:r>
      <w:r w:rsidRPr="0084594E">
        <w:rPr>
          <w:rFonts w:ascii="Poppins" w:hAnsi="Poppins" w:cs="Poppins"/>
          <w:b/>
          <w:bCs/>
          <w:color w:val="55B3D8"/>
          <w:spacing w:val="-1"/>
          <w:sz w:val="20"/>
          <w:szCs w:val="20"/>
        </w:rPr>
        <w:t>e</w:t>
      </w:r>
      <w:r w:rsidRPr="0084594E">
        <w:rPr>
          <w:rFonts w:ascii="Poppins" w:hAnsi="Poppins" w:cs="Poppins"/>
          <w:b/>
          <w:bCs/>
          <w:color w:val="55B3D8"/>
          <w:spacing w:val="1"/>
          <w:sz w:val="20"/>
          <w:szCs w:val="20"/>
        </w:rPr>
        <w:t>m</w:t>
      </w:r>
      <w:r w:rsidRPr="0084594E">
        <w:rPr>
          <w:rFonts w:ascii="Poppins" w:hAnsi="Poppins" w:cs="Poppins"/>
          <w:b/>
          <w:bCs/>
          <w:color w:val="55B3D8"/>
          <w:sz w:val="20"/>
          <w:szCs w:val="20"/>
        </w:rPr>
        <w:t>ent</w:t>
      </w:r>
      <w:r w:rsidRPr="0084594E">
        <w:rPr>
          <w:rFonts w:ascii="Poppins" w:hAnsi="Poppins" w:cs="Poppins"/>
          <w:b/>
          <w:bCs/>
          <w:color w:val="55B3D8"/>
          <w:spacing w:val="-1"/>
          <w:sz w:val="20"/>
          <w:szCs w:val="20"/>
        </w:rPr>
        <w:t xml:space="preserve"> </w:t>
      </w:r>
      <w:r w:rsidRPr="0084594E">
        <w:rPr>
          <w:rFonts w:ascii="Poppins" w:hAnsi="Poppins" w:cs="Poppins"/>
          <w:b/>
          <w:bCs/>
          <w:color w:val="55B3D8"/>
          <w:sz w:val="20"/>
          <w:szCs w:val="20"/>
        </w:rPr>
        <w:t>and</w:t>
      </w:r>
      <w:r w:rsidRPr="0084594E">
        <w:rPr>
          <w:rFonts w:ascii="Poppins" w:hAnsi="Poppins" w:cs="Poppins"/>
          <w:b/>
          <w:bCs/>
          <w:color w:val="55B3D8"/>
          <w:spacing w:val="-1"/>
          <w:sz w:val="20"/>
          <w:szCs w:val="20"/>
        </w:rPr>
        <w:t xml:space="preserve"> </w:t>
      </w:r>
      <w:r w:rsidRPr="0084594E">
        <w:rPr>
          <w:rFonts w:ascii="Poppins" w:hAnsi="Poppins" w:cs="Poppins"/>
          <w:b/>
          <w:bCs/>
          <w:color w:val="55B3D8"/>
          <w:sz w:val="20"/>
          <w:szCs w:val="20"/>
        </w:rPr>
        <w:t>Social</w:t>
      </w:r>
      <w:r w:rsidRPr="0084594E">
        <w:rPr>
          <w:rFonts w:ascii="Poppins" w:hAnsi="Poppins" w:cs="Poppins"/>
          <w:b/>
          <w:bCs/>
          <w:color w:val="55B3D8"/>
          <w:spacing w:val="-1"/>
          <w:sz w:val="20"/>
          <w:szCs w:val="20"/>
        </w:rPr>
        <w:t xml:space="preserve"> </w:t>
      </w:r>
      <w:r w:rsidRPr="0084594E">
        <w:rPr>
          <w:rFonts w:ascii="Poppins" w:hAnsi="Poppins" w:cs="Poppins"/>
          <w:b/>
          <w:bCs/>
          <w:color w:val="55B3D8"/>
          <w:sz w:val="20"/>
          <w:szCs w:val="20"/>
        </w:rPr>
        <w:t>Security</w:t>
      </w:r>
    </w:p>
    <w:p w14:paraId="39B92998" w14:textId="6BF6466C" w:rsidR="005D7BDB" w:rsidRPr="00384F31" w:rsidRDefault="005D7BDB" w:rsidP="00913BAE">
      <w:pPr>
        <w:widowControl w:val="0"/>
        <w:autoSpaceDE w:val="0"/>
        <w:autoSpaceDN w:val="0"/>
        <w:adjustRightInd w:val="0"/>
        <w:spacing w:before="1" w:line="276" w:lineRule="exact"/>
        <w:ind w:right="199"/>
        <w:jc w:val="both"/>
        <w:rPr>
          <w:rFonts w:ascii="Poppins" w:hAnsi="Poppins" w:cs="Poppins"/>
          <w:color w:val="000000"/>
          <w:sz w:val="20"/>
          <w:szCs w:val="20"/>
        </w:rPr>
      </w:pPr>
      <w:r w:rsidRPr="00384F31">
        <w:rPr>
          <w:rFonts w:ascii="Poppins" w:hAnsi="Poppins" w:cs="Poppins"/>
          <w:color w:val="000000"/>
          <w:sz w:val="20"/>
          <w:szCs w:val="20"/>
        </w:rPr>
        <w:t>Pension</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formula</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2%</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at</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age</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60</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or</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2%</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at</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age 62</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as</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deter</w:t>
      </w:r>
      <w:r w:rsidRPr="00384F31">
        <w:rPr>
          <w:rFonts w:ascii="Poppins" w:hAnsi="Poppins" w:cs="Poppins"/>
          <w:color w:val="000000"/>
          <w:spacing w:val="-2"/>
          <w:sz w:val="20"/>
          <w:szCs w:val="20"/>
        </w:rPr>
        <w:t>m</w:t>
      </w:r>
      <w:r w:rsidRPr="00384F31">
        <w:rPr>
          <w:rFonts w:ascii="Poppins" w:hAnsi="Poppins" w:cs="Poppins"/>
          <w:color w:val="000000"/>
          <w:spacing w:val="1"/>
          <w:sz w:val="20"/>
          <w:szCs w:val="20"/>
        </w:rPr>
        <w:t>i</w:t>
      </w:r>
      <w:r w:rsidRPr="00384F31">
        <w:rPr>
          <w:rFonts w:ascii="Poppins" w:hAnsi="Poppins" w:cs="Poppins"/>
          <w:color w:val="000000"/>
          <w:sz w:val="20"/>
          <w:szCs w:val="20"/>
        </w:rPr>
        <w:t>ned</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bas</w:t>
      </w:r>
      <w:r w:rsidRPr="00384F31">
        <w:rPr>
          <w:rFonts w:ascii="Poppins" w:hAnsi="Poppins" w:cs="Poppins"/>
          <w:color w:val="000000"/>
          <w:spacing w:val="1"/>
          <w:sz w:val="20"/>
          <w:szCs w:val="20"/>
        </w:rPr>
        <w:t>e</w:t>
      </w:r>
      <w:r w:rsidRPr="00384F31">
        <w:rPr>
          <w:rFonts w:ascii="Poppins" w:hAnsi="Poppins" w:cs="Poppins"/>
          <w:color w:val="000000"/>
          <w:sz w:val="20"/>
          <w:szCs w:val="20"/>
        </w:rPr>
        <w:t>d</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on</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provisions</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of</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the</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CA</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Public E</w:t>
      </w:r>
      <w:r w:rsidRPr="00384F31">
        <w:rPr>
          <w:rFonts w:ascii="Poppins" w:hAnsi="Poppins" w:cs="Poppins"/>
          <w:color w:val="000000"/>
          <w:spacing w:val="-2"/>
          <w:sz w:val="20"/>
          <w:szCs w:val="20"/>
        </w:rPr>
        <w:t>m</w:t>
      </w:r>
      <w:r w:rsidRPr="00384F31">
        <w:rPr>
          <w:rFonts w:ascii="Poppins" w:hAnsi="Poppins" w:cs="Poppins"/>
          <w:color w:val="000000"/>
          <w:sz w:val="20"/>
          <w:szCs w:val="20"/>
        </w:rPr>
        <w:t>ployees’</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Pension</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Refo</w:t>
      </w:r>
      <w:r w:rsidRPr="00384F31">
        <w:rPr>
          <w:rFonts w:ascii="Poppins" w:hAnsi="Poppins" w:cs="Poppins"/>
          <w:color w:val="000000"/>
          <w:spacing w:val="2"/>
          <w:sz w:val="20"/>
          <w:szCs w:val="20"/>
        </w:rPr>
        <w:t>r</w:t>
      </w:r>
      <w:r w:rsidRPr="00384F31">
        <w:rPr>
          <w:rFonts w:ascii="Poppins" w:hAnsi="Poppins" w:cs="Poppins"/>
          <w:color w:val="000000"/>
          <w:sz w:val="20"/>
          <w:szCs w:val="20"/>
        </w:rPr>
        <w:t xml:space="preserve">m </w:t>
      </w:r>
      <w:r w:rsidRPr="00384F31">
        <w:rPr>
          <w:rFonts w:ascii="Poppins" w:hAnsi="Poppins" w:cs="Poppins"/>
          <w:color w:val="000000"/>
          <w:spacing w:val="-1"/>
          <w:sz w:val="20"/>
          <w:szCs w:val="20"/>
        </w:rPr>
        <w:t>A</w:t>
      </w:r>
      <w:r w:rsidRPr="00384F31">
        <w:rPr>
          <w:rFonts w:ascii="Poppins" w:hAnsi="Poppins" w:cs="Poppins"/>
          <w:color w:val="000000"/>
          <w:sz w:val="20"/>
          <w:szCs w:val="20"/>
        </w:rPr>
        <w:t>ct</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of</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201</w:t>
      </w:r>
      <w:r w:rsidR="004E1FCC">
        <w:rPr>
          <w:rFonts w:ascii="Poppins" w:hAnsi="Poppins" w:cs="Poppins"/>
          <w:color w:val="000000"/>
          <w:sz w:val="20"/>
          <w:szCs w:val="20"/>
        </w:rPr>
        <w:t>4</w:t>
      </w:r>
      <w:r w:rsidRPr="00384F31">
        <w:rPr>
          <w:rFonts w:ascii="Poppins" w:hAnsi="Poppins" w:cs="Poppins"/>
          <w:color w:val="000000"/>
          <w:spacing w:val="2"/>
          <w:sz w:val="20"/>
          <w:szCs w:val="20"/>
        </w:rPr>
        <w:t xml:space="preserve"> </w:t>
      </w:r>
      <w:r w:rsidRPr="00384F31">
        <w:rPr>
          <w:rFonts w:ascii="Poppins" w:hAnsi="Poppins" w:cs="Poppins"/>
          <w:color w:val="000000"/>
          <w:sz w:val="20"/>
          <w:szCs w:val="20"/>
        </w:rPr>
        <w:t xml:space="preserve">PEPRA </w:t>
      </w:r>
      <w:r w:rsidRPr="00384F31">
        <w:rPr>
          <w:rFonts w:ascii="Poppins" w:hAnsi="Poppins" w:cs="Poppins"/>
          <w:sz w:val="20"/>
          <w:szCs w:val="20"/>
        </w:rPr>
        <w:t>(202</w:t>
      </w:r>
      <w:r w:rsidR="004E1FCC">
        <w:rPr>
          <w:rFonts w:ascii="Poppins" w:hAnsi="Poppins" w:cs="Poppins"/>
          <w:sz w:val="20"/>
          <w:szCs w:val="20"/>
        </w:rPr>
        <w:t>4</w:t>
      </w:r>
      <w:r w:rsidRPr="00384F31">
        <w:rPr>
          <w:rFonts w:ascii="Poppins" w:hAnsi="Poppins" w:cs="Poppins"/>
          <w:sz w:val="20"/>
          <w:szCs w:val="20"/>
        </w:rPr>
        <w:t xml:space="preserve"> Cap $1</w:t>
      </w:r>
      <w:r w:rsidR="004E1FCC">
        <w:rPr>
          <w:rFonts w:ascii="Poppins" w:hAnsi="Poppins" w:cs="Poppins"/>
          <w:sz w:val="20"/>
          <w:szCs w:val="20"/>
        </w:rPr>
        <w:t>51,446</w:t>
      </w:r>
      <w:r w:rsidRPr="00384F31">
        <w:rPr>
          <w:rFonts w:ascii="Poppins" w:hAnsi="Poppins" w:cs="Poppins"/>
          <w:color w:val="000000"/>
          <w:sz w:val="20"/>
          <w:szCs w:val="20"/>
        </w:rPr>
        <w:t>).</w:t>
      </w:r>
      <w:r w:rsidRPr="00384F31">
        <w:rPr>
          <w:rFonts w:ascii="Poppins" w:hAnsi="Poppins" w:cs="Poppins"/>
          <w:color w:val="000000"/>
          <w:spacing w:val="2"/>
          <w:sz w:val="20"/>
          <w:szCs w:val="20"/>
        </w:rPr>
        <w:t xml:space="preserve"> </w:t>
      </w:r>
      <w:r w:rsidRPr="00384F31">
        <w:rPr>
          <w:rFonts w:ascii="Poppins" w:hAnsi="Poppins" w:cs="Poppins"/>
          <w:color w:val="000000"/>
          <w:sz w:val="20"/>
          <w:szCs w:val="20"/>
        </w:rPr>
        <w:t>Pension</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benefit</w:t>
      </w:r>
      <w:r w:rsidRPr="00384F31">
        <w:rPr>
          <w:rFonts w:ascii="Poppins" w:hAnsi="Poppins" w:cs="Poppins"/>
          <w:color w:val="000000"/>
          <w:spacing w:val="1"/>
          <w:sz w:val="20"/>
          <w:szCs w:val="20"/>
        </w:rPr>
        <w:t xml:space="preserve"> </w:t>
      </w:r>
      <w:r w:rsidR="00927167" w:rsidRPr="00384F31">
        <w:rPr>
          <w:rFonts w:ascii="Poppins" w:hAnsi="Poppins" w:cs="Poppins"/>
          <w:color w:val="000000"/>
          <w:sz w:val="20"/>
          <w:szCs w:val="20"/>
        </w:rPr>
        <w:t>is determined</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by</w:t>
      </w:r>
      <w:r w:rsidRPr="00384F31">
        <w:rPr>
          <w:rFonts w:ascii="Poppins" w:hAnsi="Poppins" w:cs="Poppins"/>
          <w:color w:val="000000"/>
          <w:spacing w:val="2"/>
          <w:sz w:val="20"/>
          <w:szCs w:val="20"/>
        </w:rPr>
        <w:t xml:space="preserve"> </w:t>
      </w:r>
      <w:r w:rsidRPr="00384F31">
        <w:rPr>
          <w:rFonts w:ascii="Poppins" w:hAnsi="Poppins" w:cs="Poppins"/>
          <w:color w:val="000000"/>
          <w:sz w:val="20"/>
          <w:szCs w:val="20"/>
        </w:rPr>
        <w:t>final</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average co</w:t>
      </w:r>
      <w:r w:rsidRPr="00384F31">
        <w:rPr>
          <w:rFonts w:ascii="Poppins" w:hAnsi="Poppins" w:cs="Poppins"/>
          <w:color w:val="000000"/>
          <w:spacing w:val="-2"/>
          <w:sz w:val="20"/>
          <w:szCs w:val="20"/>
        </w:rPr>
        <w:t>m</w:t>
      </w:r>
      <w:r w:rsidRPr="00384F31">
        <w:rPr>
          <w:rFonts w:ascii="Poppins" w:hAnsi="Poppins" w:cs="Poppins"/>
          <w:color w:val="000000"/>
          <w:sz w:val="20"/>
          <w:szCs w:val="20"/>
        </w:rPr>
        <w:t>pensation of three years. County participates in Social Sec</w:t>
      </w:r>
      <w:r w:rsidRPr="00384F31">
        <w:rPr>
          <w:rFonts w:ascii="Poppins" w:hAnsi="Poppins" w:cs="Poppins"/>
          <w:color w:val="000000"/>
          <w:spacing w:val="-1"/>
          <w:sz w:val="20"/>
          <w:szCs w:val="20"/>
        </w:rPr>
        <w:t>u</w:t>
      </w:r>
      <w:r w:rsidRPr="00384F31">
        <w:rPr>
          <w:rFonts w:ascii="Poppins" w:hAnsi="Poppins" w:cs="Poppins"/>
          <w:color w:val="000000"/>
          <w:sz w:val="20"/>
          <w:szCs w:val="20"/>
        </w:rPr>
        <w:t>rity.</w:t>
      </w:r>
    </w:p>
    <w:p w14:paraId="0F7D8C0E" w14:textId="77777777" w:rsidR="005D7BDB" w:rsidRPr="00384F31" w:rsidRDefault="005D7BDB" w:rsidP="00913BAE">
      <w:pPr>
        <w:widowControl w:val="0"/>
        <w:autoSpaceDE w:val="0"/>
        <w:autoSpaceDN w:val="0"/>
        <w:adjustRightInd w:val="0"/>
        <w:spacing w:before="6" w:line="200" w:lineRule="exact"/>
        <w:rPr>
          <w:rFonts w:ascii="Poppins" w:hAnsi="Poppins" w:cs="Poppins"/>
          <w:color w:val="000000"/>
          <w:sz w:val="20"/>
          <w:szCs w:val="20"/>
        </w:rPr>
      </w:pPr>
    </w:p>
    <w:p w14:paraId="5E72B4C6" w14:textId="77777777" w:rsidR="005D7BDB" w:rsidRPr="0084594E" w:rsidRDefault="005D7BDB" w:rsidP="00913BAE">
      <w:pPr>
        <w:widowControl w:val="0"/>
        <w:autoSpaceDE w:val="0"/>
        <w:autoSpaceDN w:val="0"/>
        <w:adjustRightInd w:val="0"/>
        <w:ind w:right="6009"/>
        <w:jc w:val="both"/>
        <w:rPr>
          <w:rFonts w:ascii="Poppins" w:hAnsi="Poppins" w:cs="Poppins"/>
          <w:color w:val="55B3D8"/>
          <w:sz w:val="20"/>
          <w:szCs w:val="20"/>
        </w:rPr>
      </w:pPr>
      <w:r w:rsidRPr="0084594E">
        <w:rPr>
          <w:rFonts w:ascii="Poppins" w:hAnsi="Poppins" w:cs="Poppins"/>
          <w:b/>
          <w:bCs/>
          <w:color w:val="55B3D8"/>
          <w:sz w:val="20"/>
          <w:szCs w:val="20"/>
        </w:rPr>
        <w:t>Life Insurance and Long-Term Disability Plan</w:t>
      </w:r>
    </w:p>
    <w:p w14:paraId="718DF8E7" w14:textId="5E95CA2E" w:rsidR="005D7BDB" w:rsidRDefault="005D7BDB" w:rsidP="00913BAE">
      <w:pPr>
        <w:widowControl w:val="0"/>
        <w:autoSpaceDE w:val="0"/>
        <w:autoSpaceDN w:val="0"/>
        <w:adjustRightInd w:val="0"/>
        <w:spacing w:before="1" w:line="276" w:lineRule="exact"/>
        <w:ind w:right="197"/>
        <w:jc w:val="both"/>
        <w:rPr>
          <w:rFonts w:ascii="Poppins" w:hAnsi="Poppins" w:cs="Poppins"/>
          <w:color w:val="000000"/>
          <w:sz w:val="20"/>
          <w:szCs w:val="20"/>
        </w:rPr>
      </w:pPr>
      <w:r w:rsidRPr="00384F31">
        <w:rPr>
          <w:rFonts w:ascii="Poppins" w:hAnsi="Poppins" w:cs="Poppins"/>
          <w:color w:val="000000"/>
          <w:sz w:val="20"/>
          <w:szCs w:val="20"/>
        </w:rPr>
        <w:t>County</w:t>
      </w:r>
      <w:r w:rsidRPr="00384F31">
        <w:rPr>
          <w:rFonts w:ascii="Poppins" w:hAnsi="Poppins" w:cs="Poppins"/>
          <w:color w:val="000000"/>
          <w:spacing w:val="1"/>
          <w:sz w:val="20"/>
          <w:szCs w:val="20"/>
        </w:rPr>
        <w:t>-</w:t>
      </w:r>
      <w:r w:rsidRPr="00384F31">
        <w:rPr>
          <w:rFonts w:ascii="Poppins" w:hAnsi="Poppins" w:cs="Poppins"/>
          <w:color w:val="000000"/>
          <w:sz w:val="20"/>
          <w:szCs w:val="20"/>
        </w:rPr>
        <w:t>paid</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$50,000</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term life</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insurance</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policy.</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E</w:t>
      </w:r>
      <w:r w:rsidRPr="00384F31">
        <w:rPr>
          <w:rFonts w:ascii="Poppins" w:hAnsi="Poppins" w:cs="Poppins"/>
          <w:color w:val="000000"/>
          <w:spacing w:val="-2"/>
          <w:sz w:val="20"/>
          <w:szCs w:val="20"/>
        </w:rPr>
        <w:t>m</w:t>
      </w:r>
      <w:r w:rsidRPr="00384F31">
        <w:rPr>
          <w:rFonts w:ascii="Poppins" w:hAnsi="Poppins" w:cs="Poppins"/>
          <w:color w:val="000000"/>
          <w:sz w:val="20"/>
          <w:szCs w:val="20"/>
        </w:rPr>
        <w:t>ploy</w:t>
      </w:r>
      <w:r w:rsidRPr="00384F31">
        <w:rPr>
          <w:rFonts w:ascii="Poppins" w:hAnsi="Poppins" w:cs="Poppins"/>
          <w:color w:val="000000"/>
          <w:spacing w:val="1"/>
          <w:sz w:val="20"/>
          <w:szCs w:val="20"/>
        </w:rPr>
        <w:t>e</w:t>
      </w:r>
      <w:r w:rsidRPr="00384F31">
        <w:rPr>
          <w:rFonts w:ascii="Poppins" w:hAnsi="Poppins" w:cs="Poppins"/>
          <w:color w:val="000000"/>
          <w:sz w:val="20"/>
          <w:szCs w:val="20"/>
        </w:rPr>
        <w:t>es</w:t>
      </w:r>
      <w:r w:rsidRPr="00384F31">
        <w:rPr>
          <w:rFonts w:ascii="Poppins" w:hAnsi="Poppins" w:cs="Poppins"/>
          <w:color w:val="000000"/>
          <w:spacing w:val="1"/>
          <w:sz w:val="20"/>
          <w:szCs w:val="20"/>
        </w:rPr>
        <w:t xml:space="preserve"> </w:t>
      </w:r>
      <w:r w:rsidRPr="00384F31">
        <w:rPr>
          <w:rFonts w:ascii="Poppins" w:hAnsi="Poppins" w:cs="Poppins"/>
          <w:color w:val="000000"/>
          <w:spacing w:val="-2"/>
          <w:sz w:val="20"/>
          <w:szCs w:val="20"/>
        </w:rPr>
        <w:t>m</w:t>
      </w:r>
      <w:r w:rsidRPr="00384F31">
        <w:rPr>
          <w:rFonts w:ascii="Poppins" w:hAnsi="Poppins" w:cs="Poppins"/>
          <w:color w:val="000000"/>
          <w:sz w:val="20"/>
          <w:szCs w:val="20"/>
        </w:rPr>
        <w:t>ay pur</w:t>
      </w:r>
      <w:r w:rsidRPr="00384F31">
        <w:rPr>
          <w:rFonts w:ascii="Poppins" w:hAnsi="Poppins" w:cs="Poppins"/>
          <w:color w:val="000000"/>
          <w:spacing w:val="-1"/>
          <w:sz w:val="20"/>
          <w:szCs w:val="20"/>
        </w:rPr>
        <w:t>c</w:t>
      </w:r>
      <w:r w:rsidRPr="00384F31">
        <w:rPr>
          <w:rFonts w:ascii="Poppins" w:hAnsi="Poppins" w:cs="Poppins"/>
          <w:color w:val="000000"/>
          <w:sz w:val="20"/>
          <w:szCs w:val="20"/>
        </w:rPr>
        <w:t>hase</w:t>
      </w:r>
      <w:r w:rsidRPr="00384F31">
        <w:rPr>
          <w:rFonts w:ascii="Poppins" w:hAnsi="Poppins" w:cs="Poppins"/>
          <w:color w:val="000000"/>
          <w:spacing w:val="2"/>
          <w:sz w:val="20"/>
          <w:szCs w:val="20"/>
        </w:rPr>
        <w:t xml:space="preserve"> </w:t>
      </w:r>
      <w:r w:rsidRPr="00384F31">
        <w:rPr>
          <w:rFonts w:ascii="Poppins" w:hAnsi="Poppins" w:cs="Poppins"/>
          <w:color w:val="000000"/>
          <w:sz w:val="20"/>
          <w:szCs w:val="20"/>
        </w:rPr>
        <w:t>ad</w:t>
      </w:r>
      <w:r w:rsidRPr="00384F31">
        <w:rPr>
          <w:rFonts w:ascii="Poppins" w:hAnsi="Poppins" w:cs="Poppins"/>
          <w:color w:val="000000"/>
          <w:spacing w:val="-1"/>
          <w:sz w:val="20"/>
          <w:szCs w:val="20"/>
        </w:rPr>
        <w:t>d</w:t>
      </w:r>
      <w:r w:rsidRPr="00384F31">
        <w:rPr>
          <w:rFonts w:ascii="Poppins" w:hAnsi="Poppins" w:cs="Poppins"/>
          <w:color w:val="000000"/>
          <w:spacing w:val="1"/>
          <w:sz w:val="20"/>
          <w:szCs w:val="20"/>
        </w:rPr>
        <w:t>i</w:t>
      </w:r>
      <w:r w:rsidRPr="00384F31">
        <w:rPr>
          <w:rFonts w:ascii="Poppins" w:hAnsi="Poppins" w:cs="Poppins"/>
          <w:color w:val="000000"/>
          <w:sz w:val="20"/>
          <w:szCs w:val="20"/>
        </w:rPr>
        <w:t>ti</w:t>
      </w:r>
      <w:r w:rsidRPr="00384F31">
        <w:rPr>
          <w:rFonts w:ascii="Poppins" w:hAnsi="Poppins" w:cs="Poppins"/>
          <w:color w:val="000000"/>
          <w:spacing w:val="-1"/>
          <w:sz w:val="20"/>
          <w:szCs w:val="20"/>
        </w:rPr>
        <w:t>o</w:t>
      </w:r>
      <w:r w:rsidRPr="00384F31">
        <w:rPr>
          <w:rFonts w:ascii="Poppins" w:hAnsi="Poppins" w:cs="Poppins"/>
          <w:color w:val="000000"/>
          <w:sz w:val="20"/>
          <w:szCs w:val="20"/>
        </w:rPr>
        <w:t>nal life ins</w:t>
      </w:r>
      <w:r w:rsidRPr="00384F31">
        <w:rPr>
          <w:rFonts w:ascii="Poppins" w:hAnsi="Poppins" w:cs="Poppins"/>
          <w:color w:val="000000"/>
          <w:spacing w:val="-1"/>
          <w:sz w:val="20"/>
          <w:szCs w:val="20"/>
        </w:rPr>
        <w:t>u</w:t>
      </w:r>
      <w:r w:rsidRPr="00384F31">
        <w:rPr>
          <w:rFonts w:ascii="Poppins" w:hAnsi="Poppins" w:cs="Poppins"/>
          <w:color w:val="000000"/>
          <w:sz w:val="20"/>
          <w:szCs w:val="20"/>
        </w:rPr>
        <w:t>rance. The County</w:t>
      </w:r>
      <w:r w:rsidRPr="00384F31">
        <w:rPr>
          <w:rFonts w:ascii="Poppins" w:hAnsi="Poppins" w:cs="Poppins"/>
          <w:color w:val="000000"/>
          <w:spacing w:val="2"/>
          <w:sz w:val="20"/>
          <w:szCs w:val="20"/>
        </w:rPr>
        <w:t xml:space="preserve"> </w:t>
      </w:r>
      <w:r w:rsidRPr="00384F31">
        <w:rPr>
          <w:rFonts w:ascii="Poppins" w:hAnsi="Poppins" w:cs="Poppins"/>
          <w:color w:val="000000"/>
          <w:sz w:val="20"/>
          <w:szCs w:val="20"/>
        </w:rPr>
        <w:t>pays</w:t>
      </w:r>
      <w:r w:rsidRPr="00384F31">
        <w:rPr>
          <w:rFonts w:ascii="Poppins" w:hAnsi="Poppins" w:cs="Poppins"/>
          <w:color w:val="000000"/>
          <w:spacing w:val="2"/>
          <w:sz w:val="20"/>
          <w:szCs w:val="20"/>
        </w:rPr>
        <w:t xml:space="preserve"> </w:t>
      </w:r>
      <w:r w:rsidRPr="00384F31">
        <w:rPr>
          <w:rFonts w:ascii="Poppins" w:hAnsi="Poppins" w:cs="Poppins"/>
          <w:color w:val="000000"/>
          <w:spacing w:val="-1"/>
          <w:sz w:val="20"/>
          <w:szCs w:val="20"/>
        </w:rPr>
        <w:t>f</w:t>
      </w:r>
      <w:r w:rsidRPr="00384F31">
        <w:rPr>
          <w:rFonts w:ascii="Poppins" w:hAnsi="Poppins" w:cs="Poppins"/>
          <w:color w:val="000000"/>
          <w:sz w:val="20"/>
          <w:szCs w:val="20"/>
        </w:rPr>
        <w:t>or</w:t>
      </w:r>
      <w:r w:rsidRPr="00384F31">
        <w:rPr>
          <w:rFonts w:ascii="Poppins" w:hAnsi="Poppins" w:cs="Poppins"/>
          <w:color w:val="000000"/>
          <w:spacing w:val="2"/>
          <w:sz w:val="20"/>
          <w:szCs w:val="20"/>
        </w:rPr>
        <w:t xml:space="preserve"> </w:t>
      </w:r>
      <w:r w:rsidRPr="00384F31">
        <w:rPr>
          <w:rFonts w:ascii="Poppins" w:hAnsi="Poppins" w:cs="Poppins"/>
          <w:color w:val="000000"/>
          <w:sz w:val="20"/>
          <w:szCs w:val="20"/>
        </w:rPr>
        <w:t>a</w:t>
      </w:r>
      <w:r w:rsidRPr="00384F31">
        <w:rPr>
          <w:rFonts w:ascii="Poppins" w:hAnsi="Poppins" w:cs="Poppins"/>
          <w:color w:val="000000"/>
          <w:spacing w:val="2"/>
          <w:sz w:val="20"/>
          <w:szCs w:val="20"/>
        </w:rPr>
        <w:t xml:space="preserve"> </w:t>
      </w:r>
      <w:r w:rsidRPr="00384F31">
        <w:rPr>
          <w:rFonts w:ascii="Poppins" w:hAnsi="Poppins" w:cs="Poppins"/>
          <w:color w:val="000000"/>
          <w:spacing w:val="1"/>
          <w:sz w:val="20"/>
          <w:szCs w:val="20"/>
        </w:rPr>
        <w:t>l</w:t>
      </w:r>
      <w:r w:rsidRPr="00384F31">
        <w:rPr>
          <w:rFonts w:ascii="Poppins" w:hAnsi="Poppins" w:cs="Poppins"/>
          <w:color w:val="000000"/>
          <w:sz w:val="20"/>
          <w:szCs w:val="20"/>
        </w:rPr>
        <w:t>ong</w:t>
      </w:r>
      <w:r w:rsidRPr="00384F31">
        <w:rPr>
          <w:rFonts w:ascii="Poppins" w:hAnsi="Poppins" w:cs="Poppins"/>
          <w:color w:val="000000"/>
          <w:spacing w:val="2"/>
          <w:sz w:val="20"/>
          <w:szCs w:val="20"/>
        </w:rPr>
        <w:t>-</w:t>
      </w:r>
      <w:r w:rsidRPr="00384F31">
        <w:rPr>
          <w:rFonts w:ascii="Poppins" w:hAnsi="Poppins" w:cs="Poppins"/>
          <w:color w:val="000000"/>
          <w:sz w:val="20"/>
          <w:szCs w:val="20"/>
        </w:rPr>
        <w:t>term disability</w:t>
      </w:r>
      <w:r w:rsidRPr="00384F31">
        <w:rPr>
          <w:rFonts w:ascii="Poppins" w:hAnsi="Poppins" w:cs="Poppins"/>
          <w:color w:val="000000"/>
          <w:spacing w:val="2"/>
          <w:sz w:val="20"/>
          <w:szCs w:val="20"/>
        </w:rPr>
        <w:t xml:space="preserve"> </w:t>
      </w:r>
      <w:r w:rsidRPr="00384F31">
        <w:rPr>
          <w:rFonts w:ascii="Poppins" w:hAnsi="Poppins" w:cs="Poppins"/>
          <w:color w:val="000000"/>
          <w:sz w:val="20"/>
          <w:szCs w:val="20"/>
        </w:rPr>
        <w:t>plan</w:t>
      </w:r>
      <w:r w:rsidRPr="00384F31">
        <w:rPr>
          <w:rFonts w:ascii="Poppins" w:hAnsi="Poppins" w:cs="Poppins"/>
          <w:color w:val="000000"/>
          <w:spacing w:val="2"/>
          <w:sz w:val="20"/>
          <w:szCs w:val="20"/>
        </w:rPr>
        <w:t xml:space="preserve"> </w:t>
      </w:r>
      <w:r w:rsidRPr="00384F31">
        <w:rPr>
          <w:rFonts w:ascii="Poppins" w:hAnsi="Poppins" w:cs="Poppins"/>
          <w:color w:val="000000"/>
          <w:sz w:val="20"/>
          <w:szCs w:val="20"/>
        </w:rPr>
        <w:t>that</w:t>
      </w:r>
      <w:r w:rsidRPr="00384F31">
        <w:rPr>
          <w:rFonts w:ascii="Poppins" w:hAnsi="Poppins" w:cs="Poppins"/>
          <w:color w:val="000000"/>
          <w:spacing w:val="2"/>
          <w:sz w:val="20"/>
          <w:szCs w:val="20"/>
        </w:rPr>
        <w:t xml:space="preserve"> </w:t>
      </w:r>
      <w:r w:rsidRPr="00384F31">
        <w:rPr>
          <w:rFonts w:ascii="Poppins" w:hAnsi="Poppins" w:cs="Poppins"/>
          <w:color w:val="000000"/>
          <w:spacing w:val="-1"/>
          <w:sz w:val="20"/>
          <w:szCs w:val="20"/>
        </w:rPr>
        <w:t>p</w:t>
      </w:r>
      <w:r w:rsidRPr="00384F31">
        <w:rPr>
          <w:rFonts w:ascii="Poppins" w:hAnsi="Poppins" w:cs="Poppins"/>
          <w:color w:val="000000"/>
          <w:sz w:val="20"/>
          <w:szCs w:val="20"/>
        </w:rPr>
        <w:t>ays</w:t>
      </w:r>
      <w:r w:rsidRPr="00384F31">
        <w:rPr>
          <w:rFonts w:ascii="Poppins" w:hAnsi="Poppins" w:cs="Poppins"/>
          <w:color w:val="000000"/>
          <w:spacing w:val="2"/>
          <w:sz w:val="20"/>
          <w:szCs w:val="20"/>
        </w:rPr>
        <w:t xml:space="preserve"> </w:t>
      </w:r>
      <w:r w:rsidRPr="00384F31">
        <w:rPr>
          <w:rFonts w:ascii="Poppins" w:hAnsi="Poppins" w:cs="Poppins"/>
          <w:color w:val="000000"/>
          <w:sz w:val="20"/>
          <w:szCs w:val="20"/>
        </w:rPr>
        <w:t xml:space="preserve">66 </w:t>
      </w:r>
      <w:r w:rsidRPr="00384F31">
        <w:rPr>
          <w:rFonts w:ascii="Poppins" w:hAnsi="Poppins" w:cs="Poppins"/>
          <w:color w:val="000000"/>
          <w:spacing w:val="2"/>
          <w:sz w:val="20"/>
          <w:szCs w:val="20"/>
          <w:vertAlign w:val="superscript"/>
        </w:rPr>
        <w:t>2</w:t>
      </w:r>
      <w:r w:rsidRPr="00384F31">
        <w:rPr>
          <w:rFonts w:ascii="Poppins" w:hAnsi="Poppins" w:cs="Poppins"/>
          <w:color w:val="000000"/>
          <w:spacing w:val="2"/>
          <w:sz w:val="20"/>
          <w:szCs w:val="20"/>
        </w:rPr>
        <w:t>/</w:t>
      </w:r>
      <w:r w:rsidRPr="00384F31">
        <w:rPr>
          <w:rFonts w:ascii="Poppins" w:hAnsi="Poppins" w:cs="Poppins"/>
          <w:color w:val="000000"/>
          <w:spacing w:val="2"/>
          <w:sz w:val="20"/>
          <w:szCs w:val="20"/>
          <w:vertAlign w:val="subscript"/>
        </w:rPr>
        <w:t>3</w:t>
      </w:r>
      <w:r w:rsidRPr="00384F31">
        <w:rPr>
          <w:rFonts w:ascii="Poppins" w:hAnsi="Poppins" w:cs="Poppins"/>
          <w:color w:val="000000"/>
          <w:spacing w:val="2"/>
          <w:sz w:val="20"/>
          <w:szCs w:val="20"/>
        </w:rPr>
        <w:t xml:space="preserve">% </w:t>
      </w:r>
      <w:r w:rsidRPr="00384F31">
        <w:rPr>
          <w:rFonts w:ascii="Poppins" w:hAnsi="Poppins" w:cs="Poppins"/>
          <w:color w:val="000000"/>
          <w:sz w:val="20"/>
          <w:szCs w:val="20"/>
        </w:rPr>
        <w:t>of</w:t>
      </w:r>
      <w:r w:rsidRPr="00384F31">
        <w:rPr>
          <w:rFonts w:ascii="Poppins" w:hAnsi="Poppins" w:cs="Poppins"/>
          <w:color w:val="000000"/>
          <w:spacing w:val="2"/>
          <w:sz w:val="20"/>
          <w:szCs w:val="20"/>
        </w:rPr>
        <w:t xml:space="preserve"> </w:t>
      </w:r>
      <w:r w:rsidRPr="00384F31">
        <w:rPr>
          <w:rFonts w:ascii="Poppins" w:hAnsi="Poppins" w:cs="Poppins"/>
          <w:color w:val="000000"/>
          <w:spacing w:val="1"/>
          <w:sz w:val="20"/>
          <w:szCs w:val="20"/>
        </w:rPr>
        <w:t>t</w:t>
      </w:r>
      <w:r w:rsidRPr="00384F31">
        <w:rPr>
          <w:rFonts w:ascii="Poppins" w:hAnsi="Poppins" w:cs="Poppins"/>
          <w:color w:val="000000"/>
          <w:sz w:val="20"/>
          <w:szCs w:val="20"/>
        </w:rPr>
        <w:t>he</w:t>
      </w:r>
      <w:r w:rsidRPr="00384F31">
        <w:rPr>
          <w:rFonts w:ascii="Poppins" w:hAnsi="Poppins" w:cs="Poppins"/>
          <w:color w:val="000000"/>
          <w:spacing w:val="2"/>
          <w:sz w:val="20"/>
          <w:szCs w:val="20"/>
        </w:rPr>
        <w:t xml:space="preserve"> </w:t>
      </w:r>
      <w:r w:rsidRPr="00384F31">
        <w:rPr>
          <w:rFonts w:ascii="Poppins" w:hAnsi="Poppins" w:cs="Poppins"/>
          <w:color w:val="000000"/>
          <w:spacing w:val="-1"/>
          <w:sz w:val="20"/>
          <w:szCs w:val="20"/>
        </w:rPr>
        <w:t>f</w:t>
      </w:r>
      <w:r w:rsidRPr="00384F31">
        <w:rPr>
          <w:rFonts w:ascii="Poppins" w:hAnsi="Poppins" w:cs="Poppins"/>
          <w:color w:val="000000"/>
          <w:sz w:val="20"/>
          <w:szCs w:val="20"/>
        </w:rPr>
        <w:t>irst</w:t>
      </w:r>
      <w:r w:rsidRPr="00384F31">
        <w:rPr>
          <w:rFonts w:ascii="Poppins" w:hAnsi="Poppins" w:cs="Poppins"/>
          <w:color w:val="000000"/>
          <w:spacing w:val="2"/>
          <w:sz w:val="20"/>
          <w:szCs w:val="20"/>
        </w:rPr>
        <w:t xml:space="preserve"> </w:t>
      </w:r>
      <w:r w:rsidRPr="00384F31">
        <w:rPr>
          <w:rFonts w:ascii="Poppins" w:hAnsi="Poppins" w:cs="Poppins"/>
          <w:color w:val="000000"/>
          <w:sz w:val="20"/>
          <w:szCs w:val="20"/>
        </w:rPr>
        <w:t>$13,500,</w:t>
      </w:r>
      <w:r w:rsidRPr="00384F31">
        <w:rPr>
          <w:rFonts w:ascii="Poppins" w:hAnsi="Poppins" w:cs="Poppins"/>
          <w:color w:val="000000"/>
          <w:spacing w:val="2"/>
          <w:sz w:val="20"/>
          <w:szCs w:val="20"/>
        </w:rPr>
        <w:t xml:space="preserve"> </w:t>
      </w:r>
      <w:r w:rsidRPr="00384F31">
        <w:rPr>
          <w:rFonts w:ascii="Poppins" w:hAnsi="Poppins" w:cs="Poppins"/>
          <w:color w:val="000000"/>
          <w:sz w:val="20"/>
          <w:szCs w:val="20"/>
        </w:rPr>
        <w:t>up</w:t>
      </w:r>
      <w:r w:rsidRPr="00384F31">
        <w:rPr>
          <w:rFonts w:ascii="Poppins" w:hAnsi="Poppins" w:cs="Poppins"/>
          <w:color w:val="000000"/>
          <w:spacing w:val="2"/>
          <w:sz w:val="20"/>
          <w:szCs w:val="20"/>
        </w:rPr>
        <w:t xml:space="preserve"> </w:t>
      </w:r>
      <w:r w:rsidRPr="00384F31">
        <w:rPr>
          <w:rFonts w:ascii="Poppins" w:hAnsi="Poppins" w:cs="Poppins"/>
          <w:color w:val="000000"/>
          <w:sz w:val="20"/>
          <w:szCs w:val="20"/>
        </w:rPr>
        <w:t>to</w:t>
      </w:r>
      <w:r w:rsidRPr="00384F31">
        <w:rPr>
          <w:rFonts w:ascii="Poppins" w:hAnsi="Poppins" w:cs="Poppins"/>
          <w:color w:val="000000"/>
          <w:spacing w:val="2"/>
          <w:sz w:val="20"/>
          <w:szCs w:val="20"/>
        </w:rPr>
        <w:t xml:space="preserve"> </w:t>
      </w:r>
      <w:r w:rsidRPr="00384F31">
        <w:rPr>
          <w:rFonts w:ascii="Poppins" w:hAnsi="Poppins" w:cs="Poppins"/>
          <w:color w:val="000000"/>
          <w:sz w:val="20"/>
          <w:szCs w:val="20"/>
        </w:rPr>
        <w:t>$9,000</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per</w:t>
      </w:r>
      <w:r w:rsidRPr="00384F31">
        <w:rPr>
          <w:rFonts w:ascii="Poppins" w:hAnsi="Poppins" w:cs="Poppins"/>
          <w:color w:val="000000"/>
          <w:spacing w:val="2"/>
          <w:sz w:val="20"/>
          <w:szCs w:val="20"/>
        </w:rPr>
        <w:t xml:space="preserve"> </w:t>
      </w:r>
      <w:r w:rsidRPr="00384F31">
        <w:rPr>
          <w:rFonts w:ascii="Poppins" w:hAnsi="Poppins" w:cs="Poppins"/>
          <w:color w:val="000000"/>
          <w:spacing w:val="-2"/>
          <w:sz w:val="20"/>
          <w:szCs w:val="20"/>
        </w:rPr>
        <w:t>m</w:t>
      </w:r>
      <w:r w:rsidRPr="00384F31">
        <w:rPr>
          <w:rFonts w:ascii="Poppins" w:hAnsi="Poppins" w:cs="Poppins"/>
          <w:color w:val="000000"/>
          <w:sz w:val="20"/>
          <w:szCs w:val="20"/>
        </w:rPr>
        <w:t xml:space="preserve">onth </w:t>
      </w:r>
      <w:r w:rsidRPr="00384F31">
        <w:rPr>
          <w:rFonts w:ascii="Poppins" w:hAnsi="Poppins" w:cs="Poppins"/>
          <w:color w:val="000000"/>
          <w:spacing w:val="-2"/>
          <w:sz w:val="20"/>
          <w:szCs w:val="20"/>
        </w:rPr>
        <w:t>m</w:t>
      </w:r>
      <w:r w:rsidRPr="00384F31">
        <w:rPr>
          <w:rFonts w:ascii="Poppins" w:hAnsi="Poppins" w:cs="Poppins"/>
          <w:color w:val="000000"/>
          <w:sz w:val="20"/>
          <w:szCs w:val="20"/>
        </w:rPr>
        <w:t>ax</w:t>
      </w:r>
      <w:r w:rsidRPr="00384F31">
        <w:rPr>
          <w:rFonts w:ascii="Poppins" w:hAnsi="Poppins" w:cs="Poppins"/>
          <w:color w:val="000000"/>
          <w:spacing w:val="2"/>
          <w:sz w:val="20"/>
          <w:szCs w:val="20"/>
        </w:rPr>
        <w:t>i</w:t>
      </w:r>
      <w:r w:rsidRPr="00384F31">
        <w:rPr>
          <w:rFonts w:ascii="Poppins" w:hAnsi="Poppins" w:cs="Poppins"/>
          <w:color w:val="000000"/>
          <w:spacing w:val="-2"/>
          <w:sz w:val="20"/>
          <w:szCs w:val="20"/>
        </w:rPr>
        <w:t>m</w:t>
      </w:r>
      <w:r w:rsidRPr="00384F31">
        <w:rPr>
          <w:rFonts w:ascii="Poppins" w:hAnsi="Poppins" w:cs="Poppins"/>
          <w:color w:val="000000"/>
          <w:spacing w:val="1"/>
          <w:sz w:val="20"/>
          <w:szCs w:val="20"/>
        </w:rPr>
        <w:t>u</w:t>
      </w:r>
      <w:r w:rsidRPr="00384F31">
        <w:rPr>
          <w:rFonts w:ascii="Poppins" w:hAnsi="Poppins" w:cs="Poppins"/>
          <w:color w:val="000000"/>
          <w:sz w:val="20"/>
          <w:szCs w:val="20"/>
        </w:rPr>
        <w:t>m benefits.</w:t>
      </w:r>
    </w:p>
    <w:p w14:paraId="337A2845" w14:textId="77777777" w:rsidR="008D29A2" w:rsidRPr="00384F31" w:rsidRDefault="008D29A2" w:rsidP="00913BAE">
      <w:pPr>
        <w:widowControl w:val="0"/>
        <w:autoSpaceDE w:val="0"/>
        <w:autoSpaceDN w:val="0"/>
        <w:adjustRightInd w:val="0"/>
        <w:spacing w:before="1" w:line="276" w:lineRule="exact"/>
        <w:ind w:right="197"/>
        <w:jc w:val="both"/>
        <w:rPr>
          <w:rFonts w:ascii="Poppins" w:hAnsi="Poppins" w:cs="Poppins"/>
          <w:color w:val="000000"/>
          <w:spacing w:val="2"/>
          <w:sz w:val="20"/>
          <w:szCs w:val="20"/>
        </w:rPr>
      </w:pPr>
    </w:p>
    <w:p w14:paraId="0A621778" w14:textId="77777777" w:rsidR="005D7BDB" w:rsidRPr="0084594E" w:rsidRDefault="005D7BDB" w:rsidP="00913BAE">
      <w:pPr>
        <w:widowControl w:val="0"/>
        <w:autoSpaceDE w:val="0"/>
        <w:autoSpaceDN w:val="0"/>
        <w:adjustRightInd w:val="0"/>
        <w:ind w:right="5883"/>
        <w:jc w:val="both"/>
        <w:rPr>
          <w:rFonts w:ascii="Poppins" w:hAnsi="Poppins" w:cs="Poppins"/>
          <w:color w:val="55B3D8"/>
          <w:sz w:val="20"/>
          <w:szCs w:val="20"/>
        </w:rPr>
      </w:pPr>
      <w:r w:rsidRPr="0084594E">
        <w:rPr>
          <w:rFonts w:ascii="Poppins" w:hAnsi="Poppins" w:cs="Poppins"/>
          <w:b/>
          <w:bCs/>
          <w:color w:val="55B3D8"/>
          <w:sz w:val="20"/>
          <w:szCs w:val="20"/>
        </w:rPr>
        <w:t>Administr</w:t>
      </w:r>
      <w:r w:rsidRPr="0084594E">
        <w:rPr>
          <w:rFonts w:ascii="Poppins" w:hAnsi="Poppins" w:cs="Poppins"/>
          <w:b/>
          <w:bCs/>
          <w:color w:val="55B3D8"/>
          <w:spacing w:val="-1"/>
          <w:sz w:val="20"/>
          <w:szCs w:val="20"/>
        </w:rPr>
        <w:t>at</w:t>
      </w:r>
      <w:r w:rsidRPr="0084594E">
        <w:rPr>
          <w:rFonts w:ascii="Poppins" w:hAnsi="Poppins" w:cs="Poppins"/>
          <w:b/>
          <w:bCs/>
          <w:color w:val="55B3D8"/>
          <w:sz w:val="20"/>
          <w:szCs w:val="20"/>
        </w:rPr>
        <w:t>ive Leave</w:t>
      </w:r>
    </w:p>
    <w:p w14:paraId="702AFD7B" w14:textId="5156E6F2" w:rsidR="005D7BDB" w:rsidRDefault="005D7BDB" w:rsidP="00913BAE">
      <w:pPr>
        <w:widowControl w:val="0"/>
        <w:autoSpaceDE w:val="0"/>
        <w:autoSpaceDN w:val="0"/>
        <w:adjustRightInd w:val="0"/>
        <w:spacing w:before="1" w:line="276" w:lineRule="exact"/>
        <w:ind w:right="196"/>
        <w:jc w:val="both"/>
        <w:rPr>
          <w:rFonts w:ascii="Poppins" w:hAnsi="Poppins" w:cs="Poppins"/>
          <w:color w:val="000000"/>
          <w:sz w:val="20"/>
          <w:szCs w:val="20"/>
        </w:rPr>
      </w:pPr>
      <w:r w:rsidRPr="00384F31">
        <w:rPr>
          <w:rFonts w:ascii="Poppins" w:hAnsi="Poppins" w:cs="Poppins"/>
          <w:color w:val="000000"/>
          <w:sz w:val="20"/>
          <w:szCs w:val="20"/>
        </w:rPr>
        <w:t>In addition to co</w:t>
      </w:r>
      <w:r w:rsidRPr="00384F31">
        <w:rPr>
          <w:rFonts w:ascii="Poppins" w:hAnsi="Poppins" w:cs="Poppins"/>
          <w:color w:val="000000"/>
          <w:spacing w:val="-2"/>
          <w:sz w:val="20"/>
          <w:szCs w:val="20"/>
        </w:rPr>
        <w:t>m</w:t>
      </w:r>
      <w:r w:rsidRPr="00384F31">
        <w:rPr>
          <w:rFonts w:ascii="Poppins" w:hAnsi="Poppins" w:cs="Poppins"/>
          <w:color w:val="000000"/>
          <w:sz w:val="20"/>
          <w:szCs w:val="20"/>
        </w:rPr>
        <w:t>petiti</w:t>
      </w:r>
      <w:r w:rsidRPr="00384F31">
        <w:rPr>
          <w:rFonts w:ascii="Poppins" w:hAnsi="Poppins" w:cs="Poppins"/>
          <w:color w:val="000000"/>
          <w:spacing w:val="-1"/>
          <w:sz w:val="20"/>
          <w:szCs w:val="20"/>
        </w:rPr>
        <w:t>v</w:t>
      </w:r>
      <w:r w:rsidRPr="00384F31">
        <w:rPr>
          <w:rFonts w:ascii="Poppins" w:hAnsi="Poppins" w:cs="Poppins"/>
          <w:color w:val="000000"/>
          <w:sz w:val="20"/>
          <w:szCs w:val="20"/>
        </w:rPr>
        <w:t>e vacation and sick lea</w:t>
      </w:r>
      <w:r w:rsidRPr="00384F31">
        <w:rPr>
          <w:rFonts w:ascii="Poppins" w:hAnsi="Poppins" w:cs="Poppins"/>
          <w:color w:val="000000"/>
          <w:spacing w:val="-1"/>
          <w:sz w:val="20"/>
          <w:szCs w:val="20"/>
        </w:rPr>
        <w:t>v</w:t>
      </w:r>
      <w:r w:rsidRPr="00384F31">
        <w:rPr>
          <w:rFonts w:ascii="Poppins" w:hAnsi="Poppins" w:cs="Poppins"/>
          <w:color w:val="000000"/>
          <w:sz w:val="20"/>
          <w:szCs w:val="20"/>
        </w:rPr>
        <w:t>e accruals, t</w:t>
      </w:r>
      <w:r w:rsidRPr="00384F31">
        <w:rPr>
          <w:rFonts w:ascii="Poppins" w:hAnsi="Poppins" w:cs="Poppins"/>
          <w:color w:val="000000"/>
          <w:spacing w:val="-2"/>
          <w:sz w:val="20"/>
          <w:szCs w:val="20"/>
        </w:rPr>
        <w:t>h</w:t>
      </w:r>
      <w:r w:rsidRPr="00384F31">
        <w:rPr>
          <w:rFonts w:ascii="Poppins" w:hAnsi="Poppins" w:cs="Poppins"/>
          <w:color w:val="000000"/>
          <w:sz w:val="20"/>
          <w:szCs w:val="20"/>
        </w:rPr>
        <w:t>e County provides an initial credit of one week of</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ad</w:t>
      </w:r>
      <w:r w:rsidRPr="00384F31">
        <w:rPr>
          <w:rFonts w:ascii="Poppins" w:hAnsi="Poppins" w:cs="Poppins"/>
          <w:color w:val="000000"/>
          <w:spacing w:val="-2"/>
          <w:sz w:val="20"/>
          <w:szCs w:val="20"/>
        </w:rPr>
        <w:t>m</w:t>
      </w:r>
      <w:r w:rsidRPr="00384F31">
        <w:rPr>
          <w:rFonts w:ascii="Poppins" w:hAnsi="Poppins" w:cs="Poppins"/>
          <w:color w:val="000000"/>
          <w:sz w:val="20"/>
          <w:szCs w:val="20"/>
        </w:rPr>
        <w:t>inistrative</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leave at</w:t>
      </w:r>
      <w:r w:rsidRPr="00384F31">
        <w:rPr>
          <w:rFonts w:ascii="Poppins" w:hAnsi="Poppins" w:cs="Poppins"/>
          <w:color w:val="000000"/>
          <w:spacing w:val="1"/>
          <w:sz w:val="20"/>
          <w:szCs w:val="20"/>
        </w:rPr>
        <w:t xml:space="preserve"> t</w:t>
      </w:r>
      <w:r w:rsidRPr="00384F31">
        <w:rPr>
          <w:rFonts w:ascii="Poppins" w:hAnsi="Poppins" w:cs="Poppins"/>
          <w:color w:val="000000"/>
          <w:sz w:val="20"/>
          <w:szCs w:val="20"/>
        </w:rPr>
        <w:t>he</w:t>
      </w:r>
      <w:r w:rsidRPr="00384F31">
        <w:rPr>
          <w:rFonts w:ascii="Poppins" w:hAnsi="Poppins" w:cs="Poppins"/>
          <w:color w:val="000000"/>
          <w:spacing w:val="1"/>
          <w:sz w:val="20"/>
          <w:szCs w:val="20"/>
        </w:rPr>
        <w:t xml:space="preserve"> </w:t>
      </w:r>
      <w:r w:rsidRPr="00384F31">
        <w:rPr>
          <w:rFonts w:ascii="Poppins" w:hAnsi="Poppins" w:cs="Poppins"/>
          <w:color w:val="000000"/>
          <w:spacing w:val="-1"/>
          <w:sz w:val="20"/>
          <w:szCs w:val="20"/>
        </w:rPr>
        <w:t>t</w:t>
      </w:r>
      <w:r w:rsidRPr="00384F31">
        <w:rPr>
          <w:rFonts w:ascii="Poppins" w:hAnsi="Poppins" w:cs="Poppins"/>
          <w:color w:val="000000"/>
          <w:sz w:val="20"/>
          <w:szCs w:val="20"/>
        </w:rPr>
        <w:t>i</w:t>
      </w:r>
      <w:r w:rsidRPr="00384F31">
        <w:rPr>
          <w:rFonts w:ascii="Poppins" w:hAnsi="Poppins" w:cs="Poppins"/>
          <w:color w:val="000000"/>
          <w:spacing w:val="-2"/>
          <w:sz w:val="20"/>
          <w:szCs w:val="20"/>
        </w:rPr>
        <w:t>m</w:t>
      </w:r>
      <w:r w:rsidRPr="00384F31">
        <w:rPr>
          <w:rFonts w:ascii="Poppins" w:hAnsi="Poppins" w:cs="Poppins"/>
          <w:color w:val="000000"/>
          <w:sz w:val="20"/>
          <w:szCs w:val="20"/>
        </w:rPr>
        <w:t>e</w:t>
      </w:r>
      <w:r w:rsidRPr="00384F31">
        <w:rPr>
          <w:rFonts w:ascii="Poppins" w:hAnsi="Poppins" w:cs="Poppins"/>
          <w:color w:val="000000"/>
          <w:spacing w:val="3"/>
          <w:sz w:val="20"/>
          <w:szCs w:val="20"/>
        </w:rPr>
        <w:t xml:space="preserve"> </w:t>
      </w:r>
      <w:r w:rsidRPr="00384F31">
        <w:rPr>
          <w:rFonts w:ascii="Poppins" w:hAnsi="Poppins" w:cs="Poppins"/>
          <w:color w:val="000000"/>
          <w:sz w:val="20"/>
          <w:szCs w:val="20"/>
        </w:rPr>
        <w:t>of</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appointment,</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plus</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an</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ad</w:t>
      </w:r>
      <w:r w:rsidRPr="00384F31">
        <w:rPr>
          <w:rFonts w:ascii="Poppins" w:hAnsi="Poppins" w:cs="Poppins"/>
          <w:color w:val="000000"/>
          <w:spacing w:val="-2"/>
          <w:sz w:val="20"/>
          <w:szCs w:val="20"/>
        </w:rPr>
        <w:t>d</w:t>
      </w:r>
      <w:r w:rsidRPr="00384F31">
        <w:rPr>
          <w:rFonts w:ascii="Poppins" w:hAnsi="Poppins" w:cs="Poppins"/>
          <w:color w:val="000000"/>
          <w:sz w:val="20"/>
          <w:szCs w:val="20"/>
        </w:rPr>
        <w:t>itional</w:t>
      </w:r>
      <w:r w:rsidRPr="00384F31">
        <w:rPr>
          <w:rFonts w:ascii="Poppins" w:hAnsi="Poppins" w:cs="Poppins"/>
          <w:color w:val="000000"/>
          <w:spacing w:val="2"/>
          <w:sz w:val="20"/>
          <w:szCs w:val="20"/>
        </w:rPr>
        <w:t xml:space="preserve"> </w:t>
      </w:r>
      <w:r w:rsidRPr="00384F31">
        <w:rPr>
          <w:rFonts w:ascii="Poppins" w:hAnsi="Poppins" w:cs="Poppins"/>
          <w:color w:val="000000"/>
          <w:sz w:val="20"/>
          <w:szCs w:val="20"/>
        </w:rPr>
        <w:t>two</w:t>
      </w:r>
      <w:r w:rsidRPr="00384F31">
        <w:rPr>
          <w:rFonts w:ascii="Poppins" w:hAnsi="Poppins" w:cs="Poppins"/>
          <w:color w:val="000000"/>
          <w:spacing w:val="2"/>
          <w:sz w:val="20"/>
          <w:szCs w:val="20"/>
        </w:rPr>
        <w:t xml:space="preserve"> </w:t>
      </w:r>
      <w:r w:rsidRPr="00384F31">
        <w:rPr>
          <w:rFonts w:ascii="Poppins" w:hAnsi="Poppins" w:cs="Poppins"/>
          <w:color w:val="000000"/>
          <w:sz w:val="20"/>
          <w:szCs w:val="20"/>
        </w:rPr>
        <w:t>weeks</w:t>
      </w:r>
      <w:r w:rsidRPr="00384F31">
        <w:rPr>
          <w:rFonts w:ascii="Poppins" w:hAnsi="Poppins" w:cs="Poppins"/>
          <w:color w:val="000000"/>
          <w:spacing w:val="2"/>
          <w:sz w:val="20"/>
          <w:szCs w:val="20"/>
        </w:rPr>
        <w:t xml:space="preserve"> </w:t>
      </w:r>
      <w:r w:rsidRPr="00384F31">
        <w:rPr>
          <w:rFonts w:ascii="Poppins" w:hAnsi="Poppins" w:cs="Poppins"/>
          <w:color w:val="000000"/>
          <w:sz w:val="20"/>
          <w:szCs w:val="20"/>
        </w:rPr>
        <w:t>of</w:t>
      </w:r>
      <w:r w:rsidRPr="00384F31">
        <w:rPr>
          <w:rFonts w:ascii="Poppins" w:hAnsi="Poppins" w:cs="Poppins"/>
          <w:color w:val="000000"/>
          <w:spacing w:val="1"/>
          <w:sz w:val="20"/>
          <w:szCs w:val="20"/>
        </w:rPr>
        <w:t xml:space="preserve"> </w:t>
      </w:r>
      <w:r w:rsidRPr="00384F31">
        <w:rPr>
          <w:rFonts w:ascii="Poppins" w:hAnsi="Poppins" w:cs="Poppins"/>
          <w:color w:val="000000"/>
          <w:sz w:val="20"/>
          <w:szCs w:val="20"/>
        </w:rPr>
        <w:t>ad</w:t>
      </w:r>
      <w:r w:rsidRPr="00384F31">
        <w:rPr>
          <w:rFonts w:ascii="Poppins" w:hAnsi="Poppins" w:cs="Poppins"/>
          <w:color w:val="000000"/>
          <w:spacing w:val="-2"/>
          <w:sz w:val="20"/>
          <w:szCs w:val="20"/>
        </w:rPr>
        <w:t>m</w:t>
      </w:r>
      <w:r w:rsidRPr="00384F31">
        <w:rPr>
          <w:rFonts w:ascii="Poppins" w:hAnsi="Poppins" w:cs="Poppins"/>
          <w:color w:val="000000"/>
          <w:sz w:val="20"/>
          <w:szCs w:val="20"/>
        </w:rPr>
        <w:t>inistr</w:t>
      </w:r>
      <w:r w:rsidRPr="00384F31">
        <w:rPr>
          <w:rFonts w:ascii="Poppins" w:hAnsi="Poppins" w:cs="Poppins"/>
          <w:color w:val="000000"/>
          <w:spacing w:val="-1"/>
          <w:sz w:val="20"/>
          <w:szCs w:val="20"/>
        </w:rPr>
        <w:t>a</w:t>
      </w:r>
      <w:r w:rsidRPr="00384F31">
        <w:rPr>
          <w:rFonts w:ascii="Poppins" w:hAnsi="Poppins" w:cs="Poppins"/>
          <w:color w:val="000000"/>
          <w:sz w:val="20"/>
          <w:szCs w:val="20"/>
        </w:rPr>
        <w:t>tive lea</w:t>
      </w:r>
      <w:r w:rsidRPr="00384F31">
        <w:rPr>
          <w:rFonts w:ascii="Poppins" w:hAnsi="Poppins" w:cs="Poppins"/>
          <w:color w:val="000000"/>
          <w:spacing w:val="-1"/>
          <w:sz w:val="20"/>
          <w:szCs w:val="20"/>
        </w:rPr>
        <w:t>v</w:t>
      </w:r>
      <w:r w:rsidRPr="00384F31">
        <w:rPr>
          <w:rFonts w:ascii="Poppins" w:hAnsi="Poppins" w:cs="Poppins"/>
          <w:color w:val="000000"/>
          <w:sz w:val="20"/>
          <w:szCs w:val="20"/>
        </w:rPr>
        <w:t>e accrued each year. Ad</w:t>
      </w:r>
      <w:r w:rsidRPr="00384F31">
        <w:rPr>
          <w:rFonts w:ascii="Poppins" w:hAnsi="Poppins" w:cs="Poppins"/>
          <w:color w:val="000000"/>
          <w:spacing w:val="-2"/>
          <w:sz w:val="20"/>
          <w:szCs w:val="20"/>
        </w:rPr>
        <w:t>m</w:t>
      </w:r>
      <w:r w:rsidRPr="00384F31">
        <w:rPr>
          <w:rFonts w:ascii="Poppins" w:hAnsi="Poppins" w:cs="Poppins"/>
          <w:color w:val="000000"/>
          <w:spacing w:val="1"/>
          <w:sz w:val="20"/>
          <w:szCs w:val="20"/>
        </w:rPr>
        <w:t>i</w:t>
      </w:r>
      <w:r w:rsidRPr="00384F31">
        <w:rPr>
          <w:rFonts w:ascii="Poppins" w:hAnsi="Poppins" w:cs="Poppins"/>
          <w:color w:val="000000"/>
          <w:sz w:val="20"/>
          <w:szCs w:val="20"/>
        </w:rPr>
        <w:t>nistrati</w:t>
      </w:r>
      <w:r w:rsidRPr="00384F31">
        <w:rPr>
          <w:rFonts w:ascii="Poppins" w:hAnsi="Poppins" w:cs="Poppins"/>
          <w:color w:val="000000"/>
          <w:spacing w:val="-1"/>
          <w:sz w:val="20"/>
          <w:szCs w:val="20"/>
        </w:rPr>
        <w:t>v</w:t>
      </w:r>
      <w:r w:rsidRPr="00384F31">
        <w:rPr>
          <w:rFonts w:ascii="Poppins" w:hAnsi="Poppins" w:cs="Poppins"/>
          <w:color w:val="000000"/>
          <w:sz w:val="20"/>
          <w:szCs w:val="20"/>
        </w:rPr>
        <w:t xml:space="preserve">e </w:t>
      </w:r>
      <w:r w:rsidRPr="00384F31">
        <w:rPr>
          <w:rFonts w:ascii="Poppins" w:hAnsi="Poppins" w:cs="Poppins"/>
          <w:color w:val="000000"/>
          <w:spacing w:val="1"/>
          <w:sz w:val="20"/>
          <w:szCs w:val="20"/>
        </w:rPr>
        <w:t>leave</w:t>
      </w:r>
      <w:r w:rsidRPr="00384F31">
        <w:rPr>
          <w:rFonts w:ascii="Poppins" w:hAnsi="Poppins" w:cs="Poppins"/>
          <w:color w:val="000000"/>
          <w:sz w:val="20"/>
          <w:szCs w:val="20"/>
        </w:rPr>
        <w:t xml:space="preserve"> </w:t>
      </w:r>
      <w:r w:rsidRPr="00384F31">
        <w:rPr>
          <w:rFonts w:ascii="Poppins" w:hAnsi="Poppins" w:cs="Poppins"/>
          <w:color w:val="000000"/>
          <w:spacing w:val="1"/>
          <w:sz w:val="20"/>
          <w:szCs w:val="20"/>
        </w:rPr>
        <w:t>balance</w:t>
      </w:r>
      <w:r w:rsidRPr="00384F31">
        <w:rPr>
          <w:rFonts w:ascii="Poppins" w:hAnsi="Poppins" w:cs="Poppins"/>
          <w:color w:val="000000"/>
          <w:sz w:val="20"/>
          <w:szCs w:val="20"/>
        </w:rPr>
        <w:t xml:space="preserve"> </w:t>
      </w:r>
      <w:r w:rsidRPr="00384F31">
        <w:rPr>
          <w:rFonts w:ascii="Poppins" w:hAnsi="Poppins" w:cs="Poppins"/>
          <w:color w:val="000000"/>
          <w:spacing w:val="1"/>
          <w:sz w:val="20"/>
          <w:szCs w:val="20"/>
        </w:rPr>
        <w:t>may</w:t>
      </w:r>
      <w:r w:rsidRPr="00384F31">
        <w:rPr>
          <w:rFonts w:ascii="Poppins" w:hAnsi="Poppins" w:cs="Poppins"/>
          <w:color w:val="000000"/>
          <w:sz w:val="20"/>
          <w:szCs w:val="20"/>
        </w:rPr>
        <w:t xml:space="preserve"> </w:t>
      </w:r>
      <w:r w:rsidRPr="00384F31">
        <w:rPr>
          <w:rFonts w:ascii="Poppins" w:hAnsi="Poppins" w:cs="Poppins"/>
          <w:color w:val="000000"/>
          <w:spacing w:val="1"/>
          <w:sz w:val="20"/>
          <w:szCs w:val="20"/>
        </w:rPr>
        <w:t>be</w:t>
      </w:r>
      <w:r w:rsidRPr="00384F31">
        <w:rPr>
          <w:rFonts w:ascii="Poppins" w:hAnsi="Poppins" w:cs="Poppins"/>
          <w:color w:val="000000"/>
          <w:sz w:val="20"/>
          <w:szCs w:val="20"/>
        </w:rPr>
        <w:t xml:space="preserve"> </w:t>
      </w:r>
      <w:r w:rsidRPr="00384F31">
        <w:rPr>
          <w:rFonts w:ascii="Poppins" w:hAnsi="Poppins" w:cs="Poppins"/>
          <w:color w:val="000000"/>
          <w:spacing w:val="1"/>
          <w:sz w:val="20"/>
          <w:szCs w:val="20"/>
        </w:rPr>
        <w:t>cashed</w:t>
      </w:r>
      <w:r w:rsidRPr="00384F31">
        <w:rPr>
          <w:rFonts w:ascii="Poppins" w:hAnsi="Poppins" w:cs="Poppins"/>
          <w:color w:val="000000"/>
          <w:sz w:val="20"/>
          <w:szCs w:val="20"/>
        </w:rPr>
        <w:t xml:space="preserve"> </w:t>
      </w:r>
      <w:r w:rsidRPr="00384F31">
        <w:rPr>
          <w:rFonts w:ascii="Poppins" w:hAnsi="Poppins" w:cs="Poppins"/>
          <w:color w:val="000000"/>
          <w:spacing w:val="1"/>
          <w:sz w:val="20"/>
          <w:szCs w:val="20"/>
        </w:rPr>
        <w:t>out</w:t>
      </w:r>
      <w:r w:rsidRPr="00384F31">
        <w:rPr>
          <w:rFonts w:ascii="Poppins" w:hAnsi="Poppins" w:cs="Poppins"/>
          <w:color w:val="000000"/>
          <w:sz w:val="20"/>
          <w:szCs w:val="20"/>
        </w:rPr>
        <w:t xml:space="preserve"> </w:t>
      </w:r>
      <w:r w:rsidRPr="00384F31">
        <w:rPr>
          <w:rFonts w:ascii="Poppins" w:hAnsi="Poppins" w:cs="Poppins"/>
          <w:color w:val="000000"/>
          <w:spacing w:val="1"/>
          <w:sz w:val="20"/>
          <w:szCs w:val="20"/>
        </w:rPr>
        <w:t>or</w:t>
      </w:r>
      <w:r w:rsidRPr="00384F31">
        <w:rPr>
          <w:rFonts w:ascii="Poppins" w:hAnsi="Poppins" w:cs="Poppins"/>
          <w:color w:val="000000"/>
          <w:sz w:val="20"/>
          <w:szCs w:val="20"/>
        </w:rPr>
        <w:t xml:space="preserve"> </w:t>
      </w:r>
      <w:r w:rsidRPr="00384F31">
        <w:rPr>
          <w:rFonts w:ascii="Poppins" w:hAnsi="Poppins" w:cs="Poppins"/>
          <w:color w:val="000000"/>
          <w:spacing w:val="1"/>
          <w:sz w:val="20"/>
          <w:szCs w:val="20"/>
        </w:rPr>
        <w:t>used</w:t>
      </w:r>
      <w:r w:rsidRPr="00384F31">
        <w:rPr>
          <w:rFonts w:ascii="Poppins" w:hAnsi="Poppins" w:cs="Poppins"/>
          <w:color w:val="000000"/>
          <w:sz w:val="20"/>
          <w:szCs w:val="20"/>
        </w:rPr>
        <w:t xml:space="preserve"> as paid </w:t>
      </w:r>
      <w:r w:rsidRPr="00384F31">
        <w:rPr>
          <w:rFonts w:ascii="Poppins" w:hAnsi="Poppins" w:cs="Poppins"/>
          <w:color w:val="000000"/>
          <w:spacing w:val="1"/>
          <w:sz w:val="20"/>
          <w:szCs w:val="20"/>
        </w:rPr>
        <w:t>time</w:t>
      </w:r>
      <w:r w:rsidRPr="00384F31">
        <w:rPr>
          <w:rFonts w:ascii="Poppins" w:hAnsi="Poppins" w:cs="Poppins"/>
          <w:color w:val="000000"/>
          <w:sz w:val="20"/>
          <w:szCs w:val="20"/>
        </w:rPr>
        <w:t xml:space="preserve"> </w:t>
      </w:r>
      <w:r w:rsidRPr="00384F31">
        <w:rPr>
          <w:rFonts w:ascii="Poppins" w:hAnsi="Poppins" w:cs="Poppins"/>
          <w:color w:val="000000"/>
          <w:spacing w:val="1"/>
          <w:sz w:val="20"/>
          <w:szCs w:val="20"/>
        </w:rPr>
        <w:t>off</w:t>
      </w:r>
      <w:r w:rsidRPr="00384F31">
        <w:rPr>
          <w:rFonts w:ascii="Poppins" w:hAnsi="Poppins" w:cs="Poppins"/>
          <w:color w:val="000000"/>
          <w:sz w:val="20"/>
          <w:szCs w:val="20"/>
        </w:rPr>
        <w:t>.</w:t>
      </w:r>
    </w:p>
    <w:p w14:paraId="0DE6AD1B" w14:textId="77777777" w:rsidR="0031768D" w:rsidRPr="00384F31" w:rsidRDefault="0031768D" w:rsidP="00913BAE">
      <w:pPr>
        <w:widowControl w:val="0"/>
        <w:autoSpaceDE w:val="0"/>
        <w:autoSpaceDN w:val="0"/>
        <w:adjustRightInd w:val="0"/>
        <w:spacing w:before="1" w:line="276" w:lineRule="exact"/>
        <w:ind w:right="196"/>
        <w:jc w:val="both"/>
        <w:rPr>
          <w:rFonts w:ascii="Poppins" w:hAnsi="Poppins" w:cs="Poppins"/>
          <w:color w:val="000000"/>
          <w:sz w:val="20"/>
          <w:szCs w:val="20"/>
        </w:rPr>
      </w:pPr>
    </w:p>
    <w:p w14:paraId="176FAD2D" w14:textId="77777777" w:rsidR="00384F31" w:rsidRPr="0084594E" w:rsidRDefault="00384F31" w:rsidP="00384F31">
      <w:pPr>
        <w:widowControl w:val="0"/>
        <w:autoSpaceDE w:val="0"/>
        <w:autoSpaceDN w:val="0"/>
        <w:adjustRightInd w:val="0"/>
        <w:spacing w:before="1" w:line="276" w:lineRule="exact"/>
        <w:ind w:left="120" w:right="196"/>
        <w:jc w:val="both"/>
        <w:rPr>
          <w:rFonts w:ascii="Poppins" w:hAnsi="Poppins" w:cs="Poppins"/>
          <w:color w:val="55B3D8"/>
          <w:sz w:val="16"/>
          <w:szCs w:val="16"/>
        </w:rPr>
      </w:pPr>
    </w:p>
    <w:p w14:paraId="350213EF" w14:textId="4EA56503" w:rsidR="00E8434B" w:rsidRDefault="00913BAE" w:rsidP="006257A3">
      <w:pPr>
        <w:pStyle w:val="BodyText"/>
        <w:jc w:val="center"/>
        <w:rPr>
          <w:rFonts w:ascii="Poppins" w:hAnsi="Poppins" w:cs="Poppins"/>
          <w:b/>
          <w:sz w:val="20"/>
          <w:szCs w:val="20"/>
        </w:rPr>
      </w:pPr>
      <w:r>
        <w:rPr>
          <w:rFonts w:ascii="Poppins" w:hAnsi="Poppins" w:cs="Poppins"/>
          <w:noProof/>
          <w:sz w:val="20"/>
          <w:szCs w:val="20"/>
        </w:rPr>
        <w:lastRenderedPageBreak/>
        <w:drawing>
          <wp:inline distT="0" distB="0" distL="0" distR="0" wp14:anchorId="3A21062C" wp14:editId="382C9C49">
            <wp:extent cx="5644515" cy="1228725"/>
            <wp:effectExtent l="0" t="0" r="0" b="9525"/>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413" cy="1294008"/>
                    </a:xfrm>
                    <a:prstGeom prst="rect">
                      <a:avLst/>
                    </a:prstGeom>
                    <a:noFill/>
                  </pic:spPr>
                </pic:pic>
              </a:graphicData>
            </a:graphic>
          </wp:inline>
        </w:drawing>
      </w:r>
    </w:p>
    <w:p w14:paraId="0E4FCAA0" w14:textId="763BB67A" w:rsidR="00DE313A" w:rsidRPr="00384F31" w:rsidRDefault="006257A3" w:rsidP="00384F31">
      <w:pPr>
        <w:pStyle w:val="BodyText"/>
        <w:jc w:val="center"/>
        <w:rPr>
          <w:rFonts w:ascii="Poppins" w:hAnsi="Poppins" w:cs="Poppins"/>
          <w:b/>
          <w:sz w:val="20"/>
          <w:szCs w:val="20"/>
        </w:rPr>
      </w:pPr>
      <w:r w:rsidRPr="00E47143">
        <w:rPr>
          <w:rFonts w:ascii="Poppins" w:hAnsi="Poppins" w:cs="Poppins"/>
          <w:b/>
          <w:color w:val="FFFFFF" w:themeColor="background1"/>
          <w:sz w:val="20"/>
          <w:szCs w:val="20"/>
        </w:rPr>
        <w:br/>
      </w:r>
      <w:r w:rsidR="000D72E3" w:rsidRPr="00E47143">
        <w:rPr>
          <w:rFonts w:ascii="Poppins" w:hAnsi="Poppins" w:cs="Poppins"/>
          <w:b/>
          <w:color w:val="ED7D31"/>
          <w:sz w:val="20"/>
          <w:szCs w:val="20"/>
        </w:rPr>
        <w:t>LIVE</w:t>
      </w:r>
      <w:r w:rsidR="000D72E3" w:rsidRPr="00E47143">
        <w:rPr>
          <w:rFonts w:ascii="Poppins" w:hAnsi="Poppins" w:cs="Poppins"/>
          <w:b/>
          <w:sz w:val="20"/>
          <w:szCs w:val="20"/>
        </w:rPr>
        <w:t xml:space="preserve"> Here            </w:t>
      </w:r>
      <w:r w:rsidR="000D72E3" w:rsidRPr="00E47143">
        <w:rPr>
          <w:rFonts w:ascii="Poppins" w:hAnsi="Poppins" w:cs="Poppins"/>
          <w:b/>
          <w:color w:val="538135"/>
          <w:sz w:val="20"/>
          <w:szCs w:val="20"/>
        </w:rPr>
        <w:t>WORK</w:t>
      </w:r>
      <w:r w:rsidR="000D72E3" w:rsidRPr="00E47143">
        <w:rPr>
          <w:rFonts w:ascii="Poppins" w:hAnsi="Poppins" w:cs="Poppins"/>
          <w:b/>
          <w:color w:val="00B050"/>
          <w:sz w:val="20"/>
          <w:szCs w:val="20"/>
        </w:rPr>
        <w:t xml:space="preserve"> </w:t>
      </w:r>
      <w:r w:rsidR="000D72E3" w:rsidRPr="00E47143">
        <w:rPr>
          <w:rFonts w:ascii="Poppins" w:hAnsi="Poppins" w:cs="Poppins"/>
          <w:b/>
          <w:sz w:val="20"/>
          <w:szCs w:val="20"/>
        </w:rPr>
        <w:t xml:space="preserve">Here            </w:t>
      </w:r>
      <w:r w:rsidR="000D72E3" w:rsidRPr="00E47143">
        <w:rPr>
          <w:rFonts w:ascii="Poppins" w:hAnsi="Poppins" w:cs="Poppins"/>
          <w:b/>
          <w:color w:val="4472C4"/>
          <w:sz w:val="20"/>
          <w:szCs w:val="20"/>
        </w:rPr>
        <w:t>PLAY</w:t>
      </w:r>
      <w:r w:rsidR="000D72E3" w:rsidRPr="00E47143">
        <w:rPr>
          <w:rFonts w:ascii="Poppins" w:hAnsi="Poppins" w:cs="Poppins"/>
          <w:b/>
          <w:color w:val="00B0F0"/>
          <w:sz w:val="20"/>
          <w:szCs w:val="20"/>
        </w:rPr>
        <w:t xml:space="preserve"> </w:t>
      </w:r>
      <w:r w:rsidR="000D72E3" w:rsidRPr="00E47143">
        <w:rPr>
          <w:rFonts w:ascii="Poppins" w:hAnsi="Poppins" w:cs="Poppins"/>
          <w:b/>
          <w:sz w:val="20"/>
          <w:szCs w:val="20"/>
        </w:rPr>
        <w:t>Her</w:t>
      </w:r>
      <w:r w:rsidR="00384F31">
        <w:rPr>
          <w:rFonts w:ascii="Poppins" w:hAnsi="Poppins" w:cs="Poppins"/>
          <w:b/>
          <w:sz w:val="20"/>
          <w:szCs w:val="20"/>
        </w:rPr>
        <w:t>e</w:t>
      </w:r>
      <w:r w:rsidRPr="00E47143">
        <w:rPr>
          <w:rFonts w:ascii="Poppins" w:hAnsi="Poppins" w:cs="Poppins"/>
          <w:b/>
          <w:color w:val="FFFFFF" w:themeColor="background1"/>
          <w:sz w:val="20"/>
          <w:szCs w:val="20"/>
        </w:rPr>
        <w:t xml:space="preserve">                                                                                                                                                                               </w:t>
      </w:r>
      <w:r w:rsidRPr="00E47143">
        <w:rPr>
          <w:rFonts w:ascii="Poppins" w:hAnsi="Poppins" w:cs="Poppins"/>
          <w:b/>
          <w:color w:val="FFFFFF" w:themeColor="background1"/>
          <w:sz w:val="20"/>
          <w:szCs w:val="20"/>
        </w:rPr>
        <w:br/>
      </w:r>
      <w:r w:rsidR="00384F31">
        <w:rPr>
          <w:rFonts w:ascii="Poppins" w:hAnsi="Poppins" w:cs="Poppins"/>
          <w:b/>
          <w:color w:val="1C4E69"/>
          <w:sz w:val="20"/>
          <w:szCs w:val="20"/>
        </w:rPr>
        <w:t xml:space="preserve">                                                                                                                                                                                                                       </w:t>
      </w:r>
      <w:r w:rsidR="00384F31" w:rsidRPr="00384F31">
        <w:rPr>
          <w:rFonts w:ascii="Poppins" w:hAnsi="Poppins" w:cs="Poppins"/>
          <w:b/>
          <w:color w:val="1C4E69"/>
          <w:sz w:val="20"/>
          <w:szCs w:val="20"/>
        </w:rPr>
        <w:t>2</w:t>
      </w:r>
      <w:r w:rsidR="003E12C3">
        <w:rPr>
          <w:rFonts w:ascii="Poppins" w:hAnsi="Poppins" w:cs="Poppins"/>
          <w:b/>
          <w:color w:val="1C4E69"/>
          <w:sz w:val="20"/>
          <w:szCs w:val="20"/>
        </w:rPr>
        <w:t>4</w:t>
      </w:r>
      <w:r w:rsidR="00384F31" w:rsidRPr="00384F31">
        <w:rPr>
          <w:rFonts w:ascii="Poppins" w:hAnsi="Poppins" w:cs="Poppins"/>
          <w:b/>
          <w:color w:val="1C4E69"/>
          <w:sz w:val="20"/>
          <w:szCs w:val="20"/>
        </w:rPr>
        <w:t>-</w:t>
      </w:r>
      <w:r w:rsidR="006F2050">
        <w:rPr>
          <w:rFonts w:ascii="Poppins" w:hAnsi="Poppins" w:cs="Poppins"/>
          <w:b/>
          <w:color w:val="1C4E69"/>
          <w:sz w:val="20"/>
          <w:szCs w:val="20"/>
        </w:rPr>
        <w:t>PU8</w:t>
      </w:r>
      <w:r w:rsidR="00384F31" w:rsidRPr="00384F31">
        <w:rPr>
          <w:rFonts w:ascii="Poppins" w:hAnsi="Poppins" w:cs="Poppins"/>
          <w:b/>
          <w:color w:val="1C4E69"/>
          <w:sz w:val="20"/>
          <w:szCs w:val="20"/>
        </w:rPr>
        <w:t>-01</w:t>
      </w:r>
    </w:p>
    <w:sectPr w:rsidR="00DE313A" w:rsidRPr="00384F31" w:rsidSect="002F282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5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EB6B5" w14:textId="77777777" w:rsidR="004F2D98" w:rsidRDefault="004F2D98" w:rsidP="00BF6422">
      <w:r>
        <w:separator/>
      </w:r>
    </w:p>
  </w:endnote>
  <w:endnote w:type="continuationSeparator" w:id="0">
    <w:p w14:paraId="00541F59" w14:textId="77777777" w:rsidR="004F2D98" w:rsidRDefault="004F2D98" w:rsidP="00BF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Schoolbook">
    <w:panose1 w:val="02040604050505020304"/>
    <w:charset w:val="00"/>
    <w:family w:val="roman"/>
    <w:pitch w:val="variable"/>
    <w:sig w:usb0="00000287" w:usb1="00000000" w:usb2="00000000" w:usb3="00000000" w:csb0="0000009F" w:csb1="00000000"/>
  </w:font>
  <w:font w:name="Times New (W1)">
    <w:altName w:val="Times New Roman"/>
    <w:panose1 w:val="020B0604020202020204"/>
    <w:charset w:val="00"/>
    <w:family w:val="roman"/>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4196" w14:textId="77777777" w:rsidR="00F21E92" w:rsidRDefault="00F21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A67D" w14:textId="747F5901" w:rsidR="004F2D98" w:rsidRPr="00DA2603" w:rsidRDefault="004F2D98" w:rsidP="00BF6422">
    <w:pPr>
      <w:rPr>
        <w:bCs/>
        <w:sz w:val="18"/>
        <w:szCs w:val="18"/>
      </w:rPr>
    </w:pPr>
  </w:p>
  <w:p w14:paraId="6D3D9766" w14:textId="28010FD3" w:rsidR="004F2D98" w:rsidRDefault="004F2D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532F" w14:textId="77777777" w:rsidR="00F21E92" w:rsidRDefault="00F21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00FF0" w14:textId="77777777" w:rsidR="004F2D98" w:rsidRDefault="004F2D98" w:rsidP="00BF6422">
      <w:r>
        <w:separator/>
      </w:r>
    </w:p>
  </w:footnote>
  <w:footnote w:type="continuationSeparator" w:id="0">
    <w:p w14:paraId="1DDD1D15" w14:textId="77777777" w:rsidR="004F2D98" w:rsidRDefault="004F2D98" w:rsidP="00BF6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C1D1" w14:textId="77777777" w:rsidR="00F21E92" w:rsidRDefault="00F21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1872" w14:textId="77777777" w:rsidR="00F21E92" w:rsidRDefault="00F21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1E99" w14:textId="77777777" w:rsidR="00F21E92" w:rsidRDefault="00F21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6803"/>
    <w:multiLevelType w:val="multilevel"/>
    <w:tmpl w:val="F7D4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C034ED"/>
    <w:multiLevelType w:val="hybridMultilevel"/>
    <w:tmpl w:val="261A2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0022E7"/>
    <w:multiLevelType w:val="hybridMultilevel"/>
    <w:tmpl w:val="D29C4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9071D"/>
    <w:multiLevelType w:val="hybridMultilevel"/>
    <w:tmpl w:val="9EBE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C235B"/>
    <w:multiLevelType w:val="multilevel"/>
    <w:tmpl w:val="FF96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693CAF"/>
    <w:multiLevelType w:val="multilevel"/>
    <w:tmpl w:val="8AE2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F21C64"/>
    <w:multiLevelType w:val="hybridMultilevel"/>
    <w:tmpl w:val="9CFC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34711"/>
    <w:multiLevelType w:val="multilevel"/>
    <w:tmpl w:val="3DB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E75B87"/>
    <w:multiLevelType w:val="hybridMultilevel"/>
    <w:tmpl w:val="3EF25198"/>
    <w:lvl w:ilvl="0" w:tplc="9CBC4910">
      <w:start w:val="1"/>
      <w:numFmt w:val="decimal"/>
      <w:lvlText w:val="%1."/>
      <w:lvlJc w:val="left"/>
      <w:pPr>
        <w:ind w:left="1290" w:hanging="5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97737903">
    <w:abstractNumId w:val="8"/>
  </w:num>
  <w:num w:numId="2" w16cid:durableId="69040375">
    <w:abstractNumId w:val="1"/>
  </w:num>
  <w:num w:numId="3" w16cid:durableId="1697348021">
    <w:abstractNumId w:val="3"/>
  </w:num>
  <w:num w:numId="4" w16cid:durableId="58988545">
    <w:abstractNumId w:val="6"/>
  </w:num>
  <w:num w:numId="5" w16cid:durableId="1489134380">
    <w:abstractNumId w:val="2"/>
  </w:num>
  <w:num w:numId="6" w16cid:durableId="1522166750">
    <w:abstractNumId w:val="7"/>
  </w:num>
  <w:num w:numId="7" w16cid:durableId="76442111">
    <w:abstractNumId w:val="4"/>
  </w:num>
  <w:num w:numId="8" w16cid:durableId="820542917">
    <w:abstractNumId w:val="5"/>
  </w:num>
  <w:num w:numId="9" w16cid:durableId="100632103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gutterAtTop/>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fillcolor="none [1606]" stroke="f" strokecolor="none [3208]">
      <v:fill color="none [1606]"/>
      <v:stroke color="none [3208]" weight="10pt" linestyle="thinThin" on="f"/>
      <v:shadow color="#868686"/>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E8B"/>
    <w:rsid w:val="000015A1"/>
    <w:rsid w:val="00003972"/>
    <w:rsid w:val="0000655E"/>
    <w:rsid w:val="00010A4F"/>
    <w:rsid w:val="00014BD4"/>
    <w:rsid w:val="00014E9A"/>
    <w:rsid w:val="00015C29"/>
    <w:rsid w:val="00017EE1"/>
    <w:rsid w:val="00021F7C"/>
    <w:rsid w:val="000234E7"/>
    <w:rsid w:val="00023D0C"/>
    <w:rsid w:val="00036821"/>
    <w:rsid w:val="00037E7F"/>
    <w:rsid w:val="00040F2E"/>
    <w:rsid w:val="00041CB6"/>
    <w:rsid w:val="00041D61"/>
    <w:rsid w:val="00042A2A"/>
    <w:rsid w:val="00047015"/>
    <w:rsid w:val="000519E0"/>
    <w:rsid w:val="000550BB"/>
    <w:rsid w:val="000569DF"/>
    <w:rsid w:val="0006047E"/>
    <w:rsid w:val="000606EA"/>
    <w:rsid w:val="00061475"/>
    <w:rsid w:val="000621EA"/>
    <w:rsid w:val="0006280D"/>
    <w:rsid w:val="00063032"/>
    <w:rsid w:val="000667E7"/>
    <w:rsid w:val="00066BD4"/>
    <w:rsid w:val="00067F9B"/>
    <w:rsid w:val="00073C7F"/>
    <w:rsid w:val="00075D83"/>
    <w:rsid w:val="0007727F"/>
    <w:rsid w:val="0008716C"/>
    <w:rsid w:val="000922A3"/>
    <w:rsid w:val="00095EDC"/>
    <w:rsid w:val="000966CA"/>
    <w:rsid w:val="000A3B2D"/>
    <w:rsid w:val="000A6297"/>
    <w:rsid w:val="000A7979"/>
    <w:rsid w:val="000B07E2"/>
    <w:rsid w:val="000B425C"/>
    <w:rsid w:val="000B7960"/>
    <w:rsid w:val="000C0075"/>
    <w:rsid w:val="000C49AC"/>
    <w:rsid w:val="000C578B"/>
    <w:rsid w:val="000C71DD"/>
    <w:rsid w:val="000C786B"/>
    <w:rsid w:val="000D3B24"/>
    <w:rsid w:val="000D5F5A"/>
    <w:rsid w:val="000D72E3"/>
    <w:rsid w:val="000E072C"/>
    <w:rsid w:val="000E07F9"/>
    <w:rsid w:val="000E565B"/>
    <w:rsid w:val="000E68D6"/>
    <w:rsid w:val="000E7BC0"/>
    <w:rsid w:val="000F2D36"/>
    <w:rsid w:val="000F3345"/>
    <w:rsid w:val="000F3A5A"/>
    <w:rsid w:val="000F6CB5"/>
    <w:rsid w:val="00100ECC"/>
    <w:rsid w:val="001034EC"/>
    <w:rsid w:val="001072C2"/>
    <w:rsid w:val="001074F9"/>
    <w:rsid w:val="0010762F"/>
    <w:rsid w:val="00107C09"/>
    <w:rsid w:val="001122EA"/>
    <w:rsid w:val="001154F0"/>
    <w:rsid w:val="00115512"/>
    <w:rsid w:val="00115ED2"/>
    <w:rsid w:val="001166E4"/>
    <w:rsid w:val="00116D75"/>
    <w:rsid w:val="00116DF1"/>
    <w:rsid w:val="00120664"/>
    <w:rsid w:val="00120745"/>
    <w:rsid w:val="001231B8"/>
    <w:rsid w:val="0012417F"/>
    <w:rsid w:val="0013489D"/>
    <w:rsid w:val="00135C77"/>
    <w:rsid w:val="001379C5"/>
    <w:rsid w:val="001379F1"/>
    <w:rsid w:val="00140635"/>
    <w:rsid w:val="001466A6"/>
    <w:rsid w:val="00146AE9"/>
    <w:rsid w:val="00147556"/>
    <w:rsid w:val="00152441"/>
    <w:rsid w:val="0015372D"/>
    <w:rsid w:val="00155C42"/>
    <w:rsid w:val="0016163E"/>
    <w:rsid w:val="00163B02"/>
    <w:rsid w:val="00164844"/>
    <w:rsid w:val="00166692"/>
    <w:rsid w:val="00172035"/>
    <w:rsid w:val="00172F72"/>
    <w:rsid w:val="00173D2F"/>
    <w:rsid w:val="00180A14"/>
    <w:rsid w:val="00181515"/>
    <w:rsid w:val="00181FAD"/>
    <w:rsid w:val="001825DF"/>
    <w:rsid w:val="001848C1"/>
    <w:rsid w:val="001867DA"/>
    <w:rsid w:val="00186875"/>
    <w:rsid w:val="001900AB"/>
    <w:rsid w:val="001900E3"/>
    <w:rsid w:val="001903BB"/>
    <w:rsid w:val="0019323A"/>
    <w:rsid w:val="001962C9"/>
    <w:rsid w:val="0019724E"/>
    <w:rsid w:val="001A3AEB"/>
    <w:rsid w:val="001B3992"/>
    <w:rsid w:val="001B5B13"/>
    <w:rsid w:val="001B5FEC"/>
    <w:rsid w:val="001B74F6"/>
    <w:rsid w:val="001C0254"/>
    <w:rsid w:val="001C03C8"/>
    <w:rsid w:val="001C45B6"/>
    <w:rsid w:val="001C6B94"/>
    <w:rsid w:val="001C6BEA"/>
    <w:rsid w:val="001C6CB2"/>
    <w:rsid w:val="001D04B6"/>
    <w:rsid w:val="001D3EF3"/>
    <w:rsid w:val="001D56D5"/>
    <w:rsid w:val="001D5D7F"/>
    <w:rsid w:val="001D6137"/>
    <w:rsid w:val="001D72FD"/>
    <w:rsid w:val="001E0273"/>
    <w:rsid w:val="001E6D7A"/>
    <w:rsid w:val="001E729D"/>
    <w:rsid w:val="001F0AAE"/>
    <w:rsid w:val="001F310E"/>
    <w:rsid w:val="001F3F14"/>
    <w:rsid w:val="001F55C5"/>
    <w:rsid w:val="002025AC"/>
    <w:rsid w:val="00205618"/>
    <w:rsid w:val="00205FFF"/>
    <w:rsid w:val="0022156A"/>
    <w:rsid w:val="00221CD5"/>
    <w:rsid w:val="00221E82"/>
    <w:rsid w:val="0022625F"/>
    <w:rsid w:val="00231869"/>
    <w:rsid w:val="0023420A"/>
    <w:rsid w:val="00235E02"/>
    <w:rsid w:val="00237EAF"/>
    <w:rsid w:val="0024698F"/>
    <w:rsid w:val="002556F7"/>
    <w:rsid w:val="00260BC7"/>
    <w:rsid w:val="00261C72"/>
    <w:rsid w:val="00261D2D"/>
    <w:rsid w:val="00262595"/>
    <w:rsid w:val="00265FBD"/>
    <w:rsid w:val="002663E3"/>
    <w:rsid w:val="0026727C"/>
    <w:rsid w:val="00267CD6"/>
    <w:rsid w:val="00270F09"/>
    <w:rsid w:val="0027335F"/>
    <w:rsid w:val="0027443A"/>
    <w:rsid w:val="00274B8B"/>
    <w:rsid w:val="00290304"/>
    <w:rsid w:val="002909CE"/>
    <w:rsid w:val="002924FB"/>
    <w:rsid w:val="0029419F"/>
    <w:rsid w:val="002956F2"/>
    <w:rsid w:val="00295B7D"/>
    <w:rsid w:val="00296A36"/>
    <w:rsid w:val="00297AC1"/>
    <w:rsid w:val="002A057C"/>
    <w:rsid w:val="002A1EF5"/>
    <w:rsid w:val="002A339B"/>
    <w:rsid w:val="002A3C0C"/>
    <w:rsid w:val="002A474C"/>
    <w:rsid w:val="002A558C"/>
    <w:rsid w:val="002A6BAB"/>
    <w:rsid w:val="002A7DE2"/>
    <w:rsid w:val="002B0E2E"/>
    <w:rsid w:val="002B5F64"/>
    <w:rsid w:val="002C2C56"/>
    <w:rsid w:val="002C324E"/>
    <w:rsid w:val="002D286F"/>
    <w:rsid w:val="002D35A1"/>
    <w:rsid w:val="002E1F10"/>
    <w:rsid w:val="002E3F56"/>
    <w:rsid w:val="002E763C"/>
    <w:rsid w:val="002E7FE3"/>
    <w:rsid w:val="002F1BA8"/>
    <w:rsid w:val="002F2820"/>
    <w:rsid w:val="002F34B5"/>
    <w:rsid w:val="00301BE3"/>
    <w:rsid w:val="003036F4"/>
    <w:rsid w:val="003042C0"/>
    <w:rsid w:val="00311111"/>
    <w:rsid w:val="00316AD3"/>
    <w:rsid w:val="0031768D"/>
    <w:rsid w:val="00320BC8"/>
    <w:rsid w:val="00321D02"/>
    <w:rsid w:val="003245CA"/>
    <w:rsid w:val="00326976"/>
    <w:rsid w:val="00332ED8"/>
    <w:rsid w:val="00334E28"/>
    <w:rsid w:val="003419BC"/>
    <w:rsid w:val="0034385C"/>
    <w:rsid w:val="00343CB7"/>
    <w:rsid w:val="00345BBB"/>
    <w:rsid w:val="00345F22"/>
    <w:rsid w:val="00345F88"/>
    <w:rsid w:val="003523A6"/>
    <w:rsid w:val="00353BB9"/>
    <w:rsid w:val="00354C80"/>
    <w:rsid w:val="00356283"/>
    <w:rsid w:val="00356D26"/>
    <w:rsid w:val="00357FA9"/>
    <w:rsid w:val="003631CE"/>
    <w:rsid w:val="00363FE1"/>
    <w:rsid w:val="003650C0"/>
    <w:rsid w:val="003719E9"/>
    <w:rsid w:val="00371F77"/>
    <w:rsid w:val="00373EF6"/>
    <w:rsid w:val="00375FC9"/>
    <w:rsid w:val="0037632F"/>
    <w:rsid w:val="00384ADA"/>
    <w:rsid w:val="00384F31"/>
    <w:rsid w:val="00387C72"/>
    <w:rsid w:val="00390DA2"/>
    <w:rsid w:val="00393D45"/>
    <w:rsid w:val="00395601"/>
    <w:rsid w:val="003A4856"/>
    <w:rsid w:val="003A78EC"/>
    <w:rsid w:val="003A7A8A"/>
    <w:rsid w:val="003A7B58"/>
    <w:rsid w:val="003B121C"/>
    <w:rsid w:val="003B128C"/>
    <w:rsid w:val="003B14BF"/>
    <w:rsid w:val="003B2FB3"/>
    <w:rsid w:val="003B3F15"/>
    <w:rsid w:val="003C0627"/>
    <w:rsid w:val="003C0D2A"/>
    <w:rsid w:val="003C11E6"/>
    <w:rsid w:val="003C2567"/>
    <w:rsid w:val="003C2E61"/>
    <w:rsid w:val="003C40F9"/>
    <w:rsid w:val="003C5E89"/>
    <w:rsid w:val="003D1E2C"/>
    <w:rsid w:val="003D35E7"/>
    <w:rsid w:val="003E05C3"/>
    <w:rsid w:val="003E06C3"/>
    <w:rsid w:val="003E12C3"/>
    <w:rsid w:val="003E14BA"/>
    <w:rsid w:val="003E3B62"/>
    <w:rsid w:val="003F0696"/>
    <w:rsid w:val="003F0C5D"/>
    <w:rsid w:val="003F1B33"/>
    <w:rsid w:val="003F4092"/>
    <w:rsid w:val="003F42F8"/>
    <w:rsid w:val="003F4A71"/>
    <w:rsid w:val="003F57A8"/>
    <w:rsid w:val="003F6E13"/>
    <w:rsid w:val="00400741"/>
    <w:rsid w:val="0040361A"/>
    <w:rsid w:val="004079FF"/>
    <w:rsid w:val="00410F1D"/>
    <w:rsid w:val="00420C2C"/>
    <w:rsid w:val="00421C26"/>
    <w:rsid w:val="0042412F"/>
    <w:rsid w:val="0043350A"/>
    <w:rsid w:val="004443CA"/>
    <w:rsid w:val="00445BF2"/>
    <w:rsid w:val="00447A2E"/>
    <w:rsid w:val="00450900"/>
    <w:rsid w:val="00456C79"/>
    <w:rsid w:val="004629A8"/>
    <w:rsid w:val="0046379F"/>
    <w:rsid w:val="00465533"/>
    <w:rsid w:val="0046678E"/>
    <w:rsid w:val="004701CE"/>
    <w:rsid w:val="0047141C"/>
    <w:rsid w:val="004755BE"/>
    <w:rsid w:val="00480ED0"/>
    <w:rsid w:val="00483CF8"/>
    <w:rsid w:val="00483FB8"/>
    <w:rsid w:val="00487225"/>
    <w:rsid w:val="00487FCD"/>
    <w:rsid w:val="00493A45"/>
    <w:rsid w:val="004940B6"/>
    <w:rsid w:val="00495ED5"/>
    <w:rsid w:val="0049787F"/>
    <w:rsid w:val="004A0E47"/>
    <w:rsid w:val="004A106C"/>
    <w:rsid w:val="004A5F21"/>
    <w:rsid w:val="004A636A"/>
    <w:rsid w:val="004B2FB3"/>
    <w:rsid w:val="004B4CB5"/>
    <w:rsid w:val="004B683A"/>
    <w:rsid w:val="004B76AA"/>
    <w:rsid w:val="004C1101"/>
    <w:rsid w:val="004C1442"/>
    <w:rsid w:val="004C23F5"/>
    <w:rsid w:val="004C566E"/>
    <w:rsid w:val="004C5F87"/>
    <w:rsid w:val="004C73C3"/>
    <w:rsid w:val="004C78C0"/>
    <w:rsid w:val="004D45B8"/>
    <w:rsid w:val="004D48FD"/>
    <w:rsid w:val="004D52CA"/>
    <w:rsid w:val="004D5EDB"/>
    <w:rsid w:val="004D6C3A"/>
    <w:rsid w:val="004E1FCC"/>
    <w:rsid w:val="004E3658"/>
    <w:rsid w:val="004E5B25"/>
    <w:rsid w:val="004E7051"/>
    <w:rsid w:val="004F14F7"/>
    <w:rsid w:val="004F1C4E"/>
    <w:rsid w:val="004F2D98"/>
    <w:rsid w:val="004F2E39"/>
    <w:rsid w:val="004F47E5"/>
    <w:rsid w:val="004F51E8"/>
    <w:rsid w:val="004F65C5"/>
    <w:rsid w:val="004F68A9"/>
    <w:rsid w:val="004F69A1"/>
    <w:rsid w:val="004F6D67"/>
    <w:rsid w:val="005004B0"/>
    <w:rsid w:val="00502105"/>
    <w:rsid w:val="00503F9B"/>
    <w:rsid w:val="00504F55"/>
    <w:rsid w:val="00510F6C"/>
    <w:rsid w:val="0051139E"/>
    <w:rsid w:val="00515C12"/>
    <w:rsid w:val="00516FF6"/>
    <w:rsid w:val="005214D5"/>
    <w:rsid w:val="005245F3"/>
    <w:rsid w:val="00531366"/>
    <w:rsid w:val="00531419"/>
    <w:rsid w:val="0053356B"/>
    <w:rsid w:val="0053476C"/>
    <w:rsid w:val="00537848"/>
    <w:rsid w:val="00541093"/>
    <w:rsid w:val="00541935"/>
    <w:rsid w:val="00542B65"/>
    <w:rsid w:val="00544A54"/>
    <w:rsid w:val="005476A7"/>
    <w:rsid w:val="00547B84"/>
    <w:rsid w:val="00550A83"/>
    <w:rsid w:val="0055265C"/>
    <w:rsid w:val="00552738"/>
    <w:rsid w:val="00555502"/>
    <w:rsid w:val="00556612"/>
    <w:rsid w:val="00560704"/>
    <w:rsid w:val="00562C58"/>
    <w:rsid w:val="00565196"/>
    <w:rsid w:val="00566803"/>
    <w:rsid w:val="00566E7B"/>
    <w:rsid w:val="0057077E"/>
    <w:rsid w:val="00572469"/>
    <w:rsid w:val="005726CD"/>
    <w:rsid w:val="00586C5F"/>
    <w:rsid w:val="00590FF4"/>
    <w:rsid w:val="0059171F"/>
    <w:rsid w:val="005935F4"/>
    <w:rsid w:val="00594191"/>
    <w:rsid w:val="00596FC3"/>
    <w:rsid w:val="005A0F71"/>
    <w:rsid w:val="005B2823"/>
    <w:rsid w:val="005B2CB5"/>
    <w:rsid w:val="005B5623"/>
    <w:rsid w:val="005B5705"/>
    <w:rsid w:val="005B578D"/>
    <w:rsid w:val="005B7A29"/>
    <w:rsid w:val="005C1CC8"/>
    <w:rsid w:val="005C2FEC"/>
    <w:rsid w:val="005C3A69"/>
    <w:rsid w:val="005C6038"/>
    <w:rsid w:val="005C6E8D"/>
    <w:rsid w:val="005D1120"/>
    <w:rsid w:val="005D19CB"/>
    <w:rsid w:val="005D2595"/>
    <w:rsid w:val="005D5EA1"/>
    <w:rsid w:val="005D7BDB"/>
    <w:rsid w:val="005E165C"/>
    <w:rsid w:val="005E1C4B"/>
    <w:rsid w:val="005E1FA4"/>
    <w:rsid w:val="005E3801"/>
    <w:rsid w:val="005E5A5F"/>
    <w:rsid w:val="005F012F"/>
    <w:rsid w:val="005F0A7B"/>
    <w:rsid w:val="005F492A"/>
    <w:rsid w:val="005F58F5"/>
    <w:rsid w:val="005F5E87"/>
    <w:rsid w:val="005F7902"/>
    <w:rsid w:val="00604691"/>
    <w:rsid w:val="0060544B"/>
    <w:rsid w:val="006147ED"/>
    <w:rsid w:val="00616502"/>
    <w:rsid w:val="0061691E"/>
    <w:rsid w:val="00616B03"/>
    <w:rsid w:val="00617352"/>
    <w:rsid w:val="00617B8A"/>
    <w:rsid w:val="00617F79"/>
    <w:rsid w:val="006227C3"/>
    <w:rsid w:val="00622E70"/>
    <w:rsid w:val="006257A3"/>
    <w:rsid w:val="0062603E"/>
    <w:rsid w:val="00626B5E"/>
    <w:rsid w:val="00630D00"/>
    <w:rsid w:val="00631DFD"/>
    <w:rsid w:val="006375D6"/>
    <w:rsid w:val="00637886"/>
    <w:rsid w:val="006400C7"/>
    <w:rsid w:val="006400E0"/>
    <w:rsid w:val="0064019E"/>
    <w:rsid w:val="0064789F"/>
    <w:rsid w:val="0064796B"/>
    <w:rsid w:val="006502AC"/>
    <w:rsid w:val="006540FE"/>
    <w:rsid w:val="00660AD8"/>
    <w:rsid w:val="00676688"/>
    <w:rsid w:val="0067682C"/>
    <w:rsid w:val="0067780A"/>
    <w:rsid w:val="00677D63"/>
    <w:rsid w:val="006834BD"/>
    <w:rsid w:val="00684752"/>
    <w:rsid w:val="00684AE7"/>
    <w:rsid w:val="00687670"/>
    <w:rsid w:val="0068785B"/>
    <w:rsid w:val="00690675"/>
    <w:rsid w:val="00693FE8"/>
    <w:rsid w:val="006951DC"/>
    <w:rsid w:val="00697311"/>
    <w:rsid w:val="006A017C"/>
    <w:rsid w:val="006A0F40"/>
    <w:rsid w:val="006A1E60"/>
    <w:rsid w:val="006A3343"/>
    <w:rsid w:val="006A64FE"/>
    <w:rsid w:val="006B744C"/>
    <w:rsid w:val="006C02F1"/>
    <w:rsid w:val="006C15A2"/>
    <w:rsid w:val="006C39FE"/>
    <w:rsid w:val="006C4A3E"/>
    <w:rsid w:val="006C6C0C"/>
    <w:rsid w:val="006D004E"/>
    <w:rsid w:val="006D3B5C"/>
    <w:rsid w:val="006D68FA"/>
    <w:rsid w:val="006E10CD"/>
    <w:rsid w:val="006E2623"/>
    <w:rsid w:val="006E4BED"/>
    <w:rsid w:val="006E5723"/>
    <w:rsid w:val="006F01C8"/>
    <w:rsid w:val="006F2050"/>
    <w:rsid w:val="006F4D3D"/>
    <w:rsid w:val="006F5E8C"/>
    <w:rsid w:val="006F5FC8"/>
    <w:rsid w:val="006F6D8D"/>
    <w:rsid w:val="006F7C59"/>
    <w:rsid w:val="006F7E0E"/>
    <w:rsid w:val="0070454E"/>
    <w:rsid w:val="00705997"/>
    <w:rsid w:val="00705AE4"/>
    <w:rsid w:val="00706CAD"/>
    <w:rsid w:val="007073A5"/>
    <w:rsid w:val="007107AD"/>
    <w:rsid w:val="00712014"/>
    <w:rsid w:val="00714513"/>
    <w:rsid w:val="007148F4"/>
    <w:rsid w:val="00721CD8"/>
    <w:rsid w:val="00723C00"/>
    <w:rsid w:val="0072669D"/>
    <w:rsid w:val="0073087A"/>
    <w:rsid w:val="00733B50"/>
    <w:rsid w:val="00736E74"/>
    <w:rsid w:val="00737DF7"/>
    <w:rsid w:val="00741CEB"/>
    <w:rsid w:val="0074345C"/>
    <w:rsid w:val="007469E2"/>
    <w:rsid w:val="00750A5C"/>
    <w:rsid w:val="00750C95"/>
    <w:rsid w:val="007573D5"/>
    <w:rsid w:val="007622DE"/>
    <w:rsid w:val="00763424"/>
    <w:rsid w:val="007677B0"/>
    <w:rsid w:val="00767CA8"/>
    <w:rsid w:val="00770630"/>
    <w:rsid w:val="007714E5"/>
    <w:rsid w:val="00772100"/>
    <w:rsid w:val="007745F3"/>
    <w:rsid w:val="007805E4"/>
    <w:rsid w:val="0078383D"/>
    <w:rsid w:val="00783C68"/>
    <w:rsid w:val="00790227"/>
    <w:rsid w:val="00790F3A"/>
    <w:rsid w:val="007918A3"/>
    <w:rsid w:val="00791AC2"/>
    <w:rsid w:val="007A2AC5"/>
    <w:rsid w:val="007A6A88"/>
    <w:rsid w:val="007A6D5B"/>
    <w:rsid w:val="007B0495"/>
    <w:rsid w:val="007B4ACE"/>
    <w:rsid w:val="007B4C0B"/>
    <w:rsid w:val="007B610F"/>
    <w:rsid w:val="007B6E8B"/>
    <w:rsid w:val="007C0ECE"/>
    <w:rsid w:val="007C5C21"/>
    <w:rsid w:val="007C6B56"/>
    <w:rsid w:val="007D0936"/>
    <w:rsid w:val="007D2546"/>
    <w:rsid w:val="007D3070"/>
    <w:rsid w:val="007E2428"/>
    <w:rsid w:val="007E27CF"/>
    <w:rsid w:val="007E3412"/>
    <w:rsid w:val="007E49C6"/>
    <w:rsid w:val="007E6718"/>
    <w:rsid w:val="007F16E7"/>
    <w:rsid w:val="007F1AEF"/>
    <w:rsid w:val="007F283B"/>
    <w:rsid w:val="007F2A96"/>
    <w:rsid w:val="007F2E1E"/>
    <w:rsid w:val="007F6C29"/>
    <w:rsid w:val="00805E63"/>
    <w:rsid w:val="00812403"/>
    <w:rsid w:val="00813859"/>
    <w:rsid w:val="00814AF4"/>
    <w:rsid w:val="008264FD"/>
    <w:rsid w:val="008273C2"/>
    <w:rsid w:val="008343B7"/>
    <w:rsid w:val="00835C64"/>
    <w:rsid w:val="00837813"/>
    <w:rsid w:val="00840504"/>
    <w:rsid w:val="0084094A"/>
    <w:rsid w:val="0084594E"/>
    <w:rsid w:val="00845D32"/>
    <w:rsid w:val="008460DD"/>
    <w:rsid w:val="00846820"/>
    <w:rsid w:val="0085294C"/>
    <w:rsid w:val="008529BD"/>
    <w:rsid w:val="00853749"/>
    <w:rsid w:val="00855B19"/>
    <w:rsid w:val="00855F83"/>
    <w:rsid w:val="00856299"/>
    <w:rsid w:val="0085703C"/>
    <w:rsid w:val="008610FC"/>
    <w:rsid w:val="00863463"/>
    <w:rsid w:val="00872629"/>
    <w:rsid w:val="00874760"/>
    <w:rsid w:val="00877025"/>
    <w:rsid w:val="008776F2"/>
    <w:rsid w:val="00877E46"/>
    <w:rsid w:val="008817DB"/>
    <w:rsid w:val="008839D7"/>
    <w:rsid w:val="00884A9B"/>
    <w:rsid w:val="00885991"/>
    <w:rsid w:val="00885E6C"/>
    <w:rsid w:val="00885F55"/>
    <w:rsid w:val="00892208"/>
    <w:rsid w:val="00895D8A"/>
    <w:rsid w:val="00896B95"/>
    <w:rsid w:val="00896DD3"/>
    <w:rsid w:val="008A3E0E"/>
    <w:rsid w:val="008A4F66"/>
    <w:rsid w:val="008A5C26"/>
    <w:rsid w:val="008B1179"/>
    <w:rsid w:val="008B1686"/>
    <w:rsid w:val="008B4EBA"/>
    <w:rsid w:val="008B5853"/>
    <w:rsid w:val="008B5F47"/>
    <w:rsid w:val="008B5FF8"/>
    <w:rsid w:val="008B6973"/>
    <w:rsid w:val="008C130A"/>
    <w:rsid w:val="008C3DE6"/>
    <w:rsid w:val="008C4BAF"/>
    <w:rsid w:val="008C630E"/>
    <w:rsid w:val="008C7904"/>
    <w:rsid w:val="008C7D12"/>
    <w:rsid w:val="008D0169"/>
    <w:rsid w:val="008D29A2"/>
    <w:rsid w:val="008E0249"/>
    <w:rsid w:val="008E0DA6"/>
    <w:rsid w:val="008E38D2"/>
    <w:rsid w:val="008E7315"/>
    <w:rsid w:val="008F1EDF"/>
    <w:rsid w:val="008F49D6"/>
    <w:rsid w:val="008F56F9"/>
    <w:rsid w:val="008F5C28"/>
    <w:rsid w:val="008F6285"/>
    <w:rsid w:val="00900222"/>
    <w:rsid w:val="00900685"/>
    <w:rsid w:val="00901EF7"/>
    <w:rsid w:val="0090214B"/>
    <w:rsid w:val="0090732F"/>
    <w:rsid w:val="009125FA"/>
    <w:rsid w:val="00913BAE"/>
    <w:rsid w:val="00915322"/>
    <w:rsid w:val="009236AA"/>
    <w:rsid w:val="0092430C"/>
    <w:rsid w:val="00924A71"/>
    <w:rsid w:val="00927167"/>
    <w:rsid w:val="0093183C"/>
    <w:rsid w:val="00936F9B"/>
    <w:rsid w:val="00937467"/>
    <w:rsid w:val="009376EB"/>
    <w:rsid w:val="00940467"/>
    <w:rsid w:val="00943FE0"/>
    <w:rsid w:val="00944372"/>
    <w:rsid w:val="0094534A"/>
    <w:rsid w:val="0095548B"/>
    <w:rsid w:val="009567C9"/>
    <w:rsid w:val="00960E04"/>
    <w:rsid w:val="00965078"/>
    <w:rsid w:val="00966A47"/>
    <w:rsid w:val="00967DBB"/>
    <w:rsid w:val="00972414"/>
    <w:rsid w:val="009740F4"/>
    <w:rsid w:val="00974AE5"/>
    <w:rsid w:val="00977317"/>
    <w:rsid w:val="00977C7B"/>
    <w:rsid w:val="00981F84"/>
    <w:rsid w:val="00984CEB"/>
    <w:rsid w:val="00987302"/>
    <w:rsid w:val="00987A9A"/>
    <w:rsid w:val="00995436"/>
    <w:rsid w:val="009B05B3"/>
    <w:rsid w:val="009B5716"/>
    <w:rsid w:val="009B6194"/>
    <w:rsid w:val="009B6424"/>
    <w:rsid w:val="009C1AC4"/>
    <w:rsid w:val="009C315B"/>
    <w:rsid w:val="009C4B24"/>
    <w:rsid w:val="009C7EB2"/>
    <w:rsid w:val="009D0CF6"/>
    <w:rsid w:val="009D4B0F"/>
    <w:rsid w:val="009D5912"/>
    <w:rsid w:val="009D5997"/>
    <w:rsid w:val="009D65FD"/>
    <w:rsid w:val="009D7667"/>
    <w:rsid w:val="009D7E13"/>
    <w:rsid w:val="009E0267"/>
    <w:rsid w:val="009E0F92"/>
    <w:rsid w:val="009E2797"/>
    <w:rsid w:val="009E287B"/>
    <w:rsid w:val="009E28C9"/>
    <w:rsid w:val="009E783F"/>
    <w:rsid w:val="009F18A9"/>
    <w:rsid w:val="009F2159"/>
    <w:rsid w:val="009F2DCD"/>
    <w:rsid w:val="009F3C4A"/>
    <w:rsid w:val="00A00ABE"/>
    <w:rsid w:val="00A01007"/>
    <w:rsid w:val="00A0113E"/>
    <w:rsid w:val="00A114EF"/>
    <w:rsid w:val="00A126EC"/>
    <w:rsid w:val="00A16033"/>
    <w:rsid w:val="00A17AF9"/>
    <w:rsid w:val="00A21D58"/>
    <w:rsid w:val="00A24F8C"/>
    <w:rsid w:val="00A278E0"/>
    <w:rsid w:val="00A27EB4"/>
    <w:rsid w:val="00A31111"/>
    <w:rsid w:val="00A32BE6"/>
    <w:rsid w:val="00A3563D"/>
    <w:rsid w:val="00A43F97"/>
    <w:rsid w:val="00A441C8"/>
    <w:rsid w:val="00A445B1"/>
    <w:rsid w:val="00A4671D"/>
    <w:rsid w:val="00A5196A"/>
    <w:rsid w:val="00A51E8E"/>
    <w:rsid w:val="00A6213A"/>
    <w:rsid w:val="00A62E84"/>
    <w:rsid w:val="00A70429"/>
    <w:rsid w:val="00A715EC"/>
    <w:rsid w:val="00A71920"/>
    <w:rsid w:val="00A76D9D"/>
    <w:rsid w:val="00A777CA"/>
    <w:rsid w:val="00A805DB"/>
    <w:rsid w:val="00A816FC"/>
    <w:rsid w:val="00A81989"/>
    <w:rsid w:val="00A83B0B"/>
    <w:rsid w:val="00A84446"/>
    <w:rsid w:val="00A90A0A"/>
    <w:rsid w:val="00A92118"/>
    <w:rsid w:val="00A94826"/>
    <w:rsid w:val="00A9719E"/>
    <w:rsid w:val="00AA0398"/>
    <w:rsid w:val="00AA0E49"/>
    <w:rsid w:val="00AA39AA"/>
    <w:rsid w:val="00AA4793"/>
    <w:rsid w:val="00AA71F6"/>
    <w:rsid w:val="00AA75CC"/>
    <w:rsid w:val="00AA7A5E"/>
    <w:rsid w:val="00AB3E69"/>
    <w:rsid w:val="00AB5B51"/>
    <w:rsid w:val="00AB719B"/>
    <w:rsid w:val="00AC42E7"/>
    <w:rsid w:val="00AC5ABA"/>
    <w:rsid w:val="00AD1BE7"/>
    <w:rsid w:val="00AD2274"/>
    <w:rsid w:val="00AD5FF0"/>
    <w:rsid w:val="00AD6FC8"/>
    <w:rsid w:val="00AE002B"/>
    <w:rsid w:val="00AE0C3E"/>
    <w:rsid w:val="00AE3480"/>
    <w:rsid w:val="00AE3CEF"/>
    <w:rsid w:val="00AE4F9F"/>
    <w:rsid w:val="00AE6A74"/>
    <w:rsid w:val="00AE766B"/>
    <w:rsid w:val="00AF4AF9"/>
    <w:rsid w:val="00AF4F45"/>
    <w:rsid w:val="00AF5564"/>
    <w:rsid w:val="00AF56A2"/>
    <w:rsid w:val="00AF7F51"/>
    <w:rsid w:val="00B0121C"/>
    <w:rsid w:val="00B012E5"/>
    <w:rsid w:val="00B01CFD"/>
    <w:rsid w:val="00B02EAB"/>
    <w:rsid w:val="00B03EC8"/>
    <w:rsid w:val="00B04705"/>
    <w:rsid w:val="00B0690D"/>
    <w:rsid w:val="00B06B71"/>
    <w:rsid w:val="00B11D98"/>
    <w:rsid w:val="00B14264"/>
    <w:rsid w:val="00B205C2"/>
    <w:rsid w:val="00B21F7B"/>
    <w:rsid w:val="00B2288F"/>
    <w:rsid w:val="00B3075A"/>
    <w:rsid w:val="00B30A6E"/>
    <w:rsid w:val="00B333AA"/>
    <w:rsid w:val="00B34C81"/>
    <w:rsid w:val="00B34F81"/>
    <w:rsid w:val="00B353C9"/>
    <w:rsid w:val="00B35410"/>
    <w:rsid w:val="00B3632B"/>
    <w:rsid w:val="00B4081C"/>
    <w:rsid w:val="00B415F1"/>
    <w:rsid w:val="00B479C1"/>
    <w:rsid w:val="00B50575"/>
    <w:rsid w:val="00B56740"/>
    <w:rsid w:val="00B57959"/>
    <w:rsid w:val="00B638B7"/>
    <w:rsid w:val="00B65CCF"/>
    <w:rsid w:val="00B70C2F"/>
    <w:rsid w:val="00B74231"/>
    <w:rsid w:val="00B77F76"/>
    <w:rsid w:val="00B801D4"/>
    <w:rsid w:val="00B80348"/>
    <w:rsid w:val="00B824B5"/>
    <w:rsid w:val="00B82B60"/>
    <w:rsid w:val="00B8330D"/>
    <w:rsid w:val="00B859B2"/>
    <w:rsid w:val="00B863F4"/>
    <w:rsid w:val="00B8719B"/>
    <w:rsid w:val="00B90A92"/>
    <w:rsid w:val="00B93548"/>
    <w:rsid w:val="00B94863"/>
    <w:rsid w:val="00B9651E"/>
    <w:rsid w:val="00B96539"/>
    <w:rsid w:val="00BA5CF5"/>
    <w:rsid w:val="00BA707C"/>
    <w:rsid w:val="00BA7939"/>
    <w:rsid w:val="00BB02FC"/>
    <w:rsid w:val="00BB262D"/>
    <w:rsid w:val="00BB4E67"/>
    <w:rsid w:val="00BB5159"/>
    <w:rsid w:val="00BB58AB"/>
    <w:rsid w:val="00BB663A"/>
    <w:rsid w:val="00BB6E52"/>
    <w:rsid w:val="00BC081F"/>
    <w:rsid w:val="00BC412C"/>
    <w:rsid w:val="00BC443E"/>
    <w:rsid w:val="00BC4DD8"/>
    <w:rsid w:val="00BC5784"/>
    <w:rsid w:val="00BC77E4"/>
    <w:rsid w:val="00BD1390"/>
    <w:rsid w:val="00BD4825"/>
    <w:rsid w:val="00BD5938"/>
    <w:rsid w:val="00BD74EA"/>
    <w:rsid w:val="00BE199D"/>
    <w:rsid w:val="00BE218C"/>
    <w:rsid w:val="00BE329F"/>
    <w:rsid w:val="00BE59BE"/>
    <w:rsid w:val="00BE60C9"/>
    <w:rsid w:val="00BE62C0"/>
    <w:rsid w:val="00BE6663"/>
    <w:rsid w:val="00BE6F7C"/>
    <w:rsid w:val="00BF15F7"/>
    <w:rsid w:val="00BF396C"/>
    <w:rsid w:val="00BF4C19"/>
    <w:rsid w:val="00BF5AA0"/>
    <w:rsid w:val="00BF6422"/>
    <w:rsid w:val="00BF7EEC"/>
    <w:rsid w:val="00C01516"/>
    <w:rsid w:val="00C021A2"/>
    <w:rsid w:val="00C05862"/>
    <w:rsid w:val="00C06C25"/>
    <w:rsid w:val="00C07E11"/>
    <w:rsid w:val="00C1345A"/>
    <w:rsid w:val="00C141AE"/>
    <w:rsid w:val="00C177CA"/>
    <w:rsid w:val="00C17E62"/>
    <w:rsid w:val="00C21A2A"/>
    <w:rsid w:val="00C30A77"/>
    <w:rsid w:val="00C32113"/>
    <w:rsid w:val="00C36C22"/>
    <w:rsid w:val="00C41698"/>
    <w:rsid w:val="00C426BA"/>
    <w:rsid w:val="00C43E49"/>
    <w:rsid w:val="00C47D19"/>
    <w:rsid w:val="00C524FB"/>
    <w:rsid w:val="00C547EC"/>
    <w:rsid w:val="00C57A0E"/>
    <w:rsid w:val="00C57E48"/>
    <w:rsid w:val="00C60EE0"/>
    <w:rsid w:val="00C61F5B"/>
    <w:rsid w:val="00C6251C"/>
    <w:rsid w:val="00C64CD8"/>
    <w:rsid w:val="00C6548B"/>
    <w:rsid w:val="00C65967"/>
    <w:rsid w:val="00C6765F"/>
    <w:rsid w:val="00C677D3"/>
    <w:rsid w:val="00C7393D"/>
    <w:rsid w:val="00C74841"/>
    <w:rsid w:val="00C75719"/>
    <w:rsid w:val="00C75C20"/>
    <w:rsid w:val="00C77409"/>
    <w:rsid w:val="00C80382"/>
    <w:rsid w:val="00C8074F"/>
    <w:rsid w:val="00C81EAB"/>
    <w:rsid w:val="00C82538"/>
    <w:rsid w:val="00C84C54"/>
    <w:rsid w:val="00C85DE9"/>
    <w:rsid w:val="00C90118"/>
    <w:rsid w:val="00C92948"/>
    <w:rsid w:val="00C9662E"/>
    <w:rsid w:val="00C96B7E"/>
    <w:rsid w:val="00C97280"/>
    <w:rsid w:val="00CA0A3B"/>
    <w:rsid w:val="00CA2C4A"/>
    <w:rsid w:val="00CA3775"/>
    <w:rsid w:val="00CA5CD5"/>
    <w:rsid w:val="00CB1371"/>
    <w:rsid w:val="00CB2755"/>
    <w:rsid w:val="00CB33F8"/>
    <w:rsid w:val="00CC3845"/>
    <w:rsid w:val="00CC3CBB"/>
    <w:rsid w:val="00CC419A"/>
    <w:rsid w:val="00CC44AA"/>
    <w:rsid w:val="00CD1AA0"/>
    <w:rsid w:val="00CD33AD"/>
    <w:rsid w:val="00CD4F7D"/>
    <w:rsid w:val="00CD50EB"/>
    <w:rsid w:val="00CD603C"/>
    <w:rsid w:val="00CE22F4"/>
    <w:rsid w:val="00CE2406"/>
    <w:rsid w:val="00CE6446"/>
    <w:rsid w:val="00CE6B4A"/>
    <w:rsid w:val="00CE7C5A"/>
    <w:rsid w:val="00CF1571"/>
    <w:rsid w:val="00CF588A"/>
    <w:rsid w:val="00D007D3"/>
    <w:rsid w:val="00D01020"/>
    <w:rsid w:val="00D0129C"/>
    <w:rsid w:val="00D02B82"/>
    <w:rsid w:val="00D1278C"/>
    <w:rsid w:val="00D141DC"/>
    <w:rsid w:val="00D14EBE"/>
    <w:rsid w:val="00D20E54"/>
    <w:rsid w:val="00D212F7"/>
    <w:rsid w:val="00D21F09"/>
    <w:rsid w:val="00D223BA"/>
    <w:rsid w:val="00D244A8"/>
    <w:rsid w:val="00D247C8"/>
    <w:rsid w:val="00D25A69"/>
    <w:rsid w:val="00D26C16"/>
    <w:rsid w:val="00D271BD"/>
    <w:rsid w:val="00D32480"/>
    <w:rsid w:val="00D32D78"/>
    <w:rsid w:val="00D33D59"/>
    <w:rsid w:val="00D34407"/>
    <w:rsid w:val="00D36063"/>
    <w:rsid w:val="00D42978"/>
    <w:rsid w:val="00D4322D"/>
    <w:rsid w:val="00D50BA1"/>
    <w:rsid w:val="00D5242D"/>
    <w:rsid w:val="00D52E09"/>
    <w:rsid w:val="00D553DA"/>
    <w:rsid w:val="00D55729"/>
    <w:rsid w:val="00D568AE"/>
    <w:rsid w:val="00D67105"/>
    <w:rsid w:val="00D72DAC"/>
    <w:rsid w:val="00D73B71"/>
    <w:rsid w:val="00D75BD0"/>
    <w:rsid w:val="00D75E87"/>
    <w:rsid w:val="00D765D4"/>
    <w:rsid w:val="00D766C9"/>
    <w:rsid w:val="00D81C7F"/>
    <w:rsid w:val="00D82501"/>
    <w:rsid w:val="00D825E1"/>
    <w:rsid w:val="00D865F8"/>
    <w:rsid w:val="00D87951"/>
    <w:rsid w:val="00D87D04"/>
    <w:rsid w:val="00D90343"/>
    <w:rsid w:val="00D91F77"/>
    <w:rsid w:val="00D9254A"/>
    <w:rsid w:val="00D925FD"/>
    <w:rsid w:val="00DA2603"/>
    <w:rsid w:val="00DA26B1"/>
    <w:rsid w:val="00DA2A61"/>
    <w:rsid w:val="00DA50D6"/>
    <w:rsid w:val="00DB3BCB"/>
    <w:rsid w:val="00DB6044"/>
    <w:rsid w:val="00DB62CA"/>
    <w:rsid w:val="00DC05C9"/>
    <w:rsid w:val="00DC3E93"/>
    <w:rsid w:val="00DC46BE"/>
    <w:rsid w:val="00DD0BAD"/>
    <w:rsid w:val="00DD0E6B"/>
    <w:rsid w:val="00DD5B14"/>
    <w:rsid w:val="00DD6CFE"/>
    <w:rsid w:val="00DD6DB1"/>
    <w:rsid w:val="00DE0576"/>
    <w:rsid w:val="00DE0BA6"/>
    <w:rsid w:val="00DE2882"/>
    <w:rsid w:val="00DE313A"/>
    <w:rsid w:val="00DE3A6F"/>
    <w:rsid w:val="00DF4B38"/>
    <w:rsid w:val="00E014F6"/>
    <w:rsid w:val="00E0493E"/>
    <w:rsid w:val="00E05891"/>
    <w:rsid w:val="00E05ACD"/>
    <w:rsid w:val="00E1048E"/>
    <w:rsid w:val="00E1190A"/>
    <w:rsid w:val="00E136D3"/>
    <w:rsid w:val="00E13AA7"/>
    <w:rsid w:val="00E16D9C"/>
    <w:rsid w:val="00E173E8"/>
    <w:rsid w:val="00E179F8"/>
    <w:rsid w:val="00E21552"/>
    <w:rsid w:val="00E2179E"/>
    <w:rsid w:val="00E22F80"/>
    <w:rsid w:val="00E26637"/>
    <w:rsid w:val="00E34774"/>
    <w:rsid w:val="00E34A45"/>
    <w:rsid w:val="00E37E8C"/>
    <w:rsid w:val="00E4288D"/>
    <w:rsid w:val="00E43C1F"/>
    <w:rsid w:val="00E453CE"/>
    <w:rsid w:val="00E45700"/>
    <w:rsid w:val="00E46674"/>
    <w:rsid w:val="00E47132"/>
    <w:rsid w:val="00E47143"/>
    <w:rsid w:val="00E47371"/>
    <w:rsid w:val="00E52190"/>
    <w:rsid w:val="00E52CCF"/>
    <w:rsid w:val="00E556EB"/>
    <w:rsid w:val="00E6218A"/>
    <w:rsid w:val="00E6299F"/>
    <w:rsid w:val="00E62BFB"/>
    <w:rsid w:val="00E63034"/>
    <w:rsid w:val="00E6433C"/>
    <w:rsid w:val="00E65CDE"/>
    <w:rsid w:val="00E66F25"/>
    <w:rsid w:val="00E67FB3"/>
    <w:rsid w:val="00E7218F"/>
    <w:rsid w:val="00E7498D"/>
    <w:rsid w:val="00E8434B"/>
    <w:rsid w:val="00E85EBC"/>
    <w:rsid w:val="00E864CF"/>
    <w:rsid w:val="00E87C33"/>
    <w:rsid w:val="00E91D47"/>
    <w:rsid w:val="00EA24C6"/>
    <w:rsid w:val="00EA5E50"/>
    <w:rsid w:val="00EA7B03"/>
    <w:rsid w:val="00EB2C35"/>
    <w:rsid w:val="00EB3FDF"/>
    <w:rsid w:val="00EC0DA4"/>
    <w:rsid w:val="00EC2F21"/>
    <w:rsid w:val="00EC3C31"/>
    <w:rsid w:val="00ED22EE"/>
    <w:rsid w:val="00ED4FBD"/>
    <w:rsid w:val="00ED6F35"/>
    <w:rsid w:val="00EE0FE2"/>
    <w:rsid w:val="00EE154D"/>
    <w:rsid w:val="00EE20E6"/>
    <w:rsid w:val="00EE7550"/>
    <w:rsid w:val="00EF7553"/>
    <w:rsid w:val="00EF765C"/>
    <w:rsid w:val="00F00C79"/>
    <w:rsid w:val="00F07708"/>
    <w:rsid w:val="00F077D5"/>
    <w:rsid w:val="00F07D82"/>
    <w:rsid w:val="00F110D4"/>
    <w:rsid w:val="00F11FC0"/>
    <w:rsid w:val="00F1499F"/>
    <w:rsid w:val="00F15DEF"/>
    <w:rsid w:val="00F21E92"/>
    <w:rsid w:val="00F23E4F"/>
    <w:rsid w:val="00F242BC"/>
    <w:rsid w:val="00F2736E"/>
    <w:rsid w:val="00F34428"/>
    <w:rsid w:val="00F35F90"/>
    <w:rsid w:val="00F3751A"/>
    <w:rsid w:val="00F37BE2"/>
    <w:rsid w:val="00F37F47"/>
    <w:rsid w:val="00F40635"/>
    <w:rsid w:val="00F41574"/>
    <w:rsid w:val="00F44E2B"/>
    <w:rsid w:val="00F46EE7"/>
    <w:rsid w:val="00F505E7"/>
    <w:rsid w:val="00F50645"/>
    <w:rsid w:val="00F51340"/>
    <w:rsid w:val="00F62EE3"/>
    <w:rsid w:val="00F6370D"/>
    <w:rsid w:val="00F65CAB"/>
    <w:rsid w:val="00F65D62"/>
    <w:rsid w:val="00F6689B"/>
    <w:rsid w:val="00F67436"/>
    <w:rsid w:val="00F7021C"/>
    <w:rsid w:val="00F727C7"/>
    <w:rsid w:val="00F7377C"/>
    <w:rsid w:val="00F75FE5"/>
    <w:rsid w:val="00F83528"/>
    <w:rsid w:val="00F876C0"/>
    <w:rsid w:val="00F8778E"/>
    <w:rsid w:val="00F90C83"/>
    <w:rsid w:val="00F930A3"/>
    <w:rsid w:val="00F93CE4"/>
    <w:rsid w:val="00F96734"/>
    <w:rsid w:val="00FA03C4"/>
    <w:rsid w:val="00FA0A24"/>
    <w:rsid w:val="00FA1575"/>
    <w:rsid w:val="00FB167F"/>
    <w:rsid w:val="00FB687D"/>
    <w:rsid w:val="00FB7CD6"/>
    <w:rsid w:val="00FC29B9"/>
    <w:rsid w:val="00FC2C96"/>
    <w:rsid w:val="00FC4A05"/>
    <w:rsid w:val="00FC7EF8"/>
    <w:rsid w:val="00FD1687"/>
    <w:rsid w:val="00FD3284"/>
    <w:rsid w:val="00FD7DA3"/>
    <w:rsid w:val="00FE08EC"/>
    <w:rsid w:val="00FE2C17"/>
    <w:rsid w:val="00FE4E23"/>
    <w:rsid w:val="00FE59C2"/>
    <w:rsid w:val="00FE683D"/>
    <w:rsid w:val="00FE6974"/>
    <w:rsid w:val="00FE6C32"/>
    <w:rsid w:val="00FF038E"/>
    <w:rsid w:val="00FF0451"/>
    <w:rsid w:val="00FF0544"/>
    <w:rsid w:val="00FF25C1"/>
    <w:rsid w:val="00FF3C40"/>
    <w:rsid w:val="00FF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none [1606]" stroke="f" strokecolor="none [3208]">
      <v:fill color="none [1606]"/>
      <v:stroke color="none [3208]" weight="10pt" linestyle="thinThin" on="f"/>
      <v:shadow color="#868686"/>
    </o:shapedefaults>
    <o:shapelayout v:ext="edit">
      <o:idmap v:ext="edit" data="1"/>
    </o:shapelayout>
  </w:shapeDefaults>
  <w:decimalSymbol w:val="."/>
  <w:listSeparator w:val=","/>
  <w14:docId w14:val="127757FF"/>
  <w15:docId w15:val="{4FFC535E-DCD9-4B09-ABAD-FD17B0D5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729"/>
    <w:rPr>
      <w:sz w:val="24"/>
      <w:szCs w:val="24"/>
    </w:rPr>
  </w:style>
  <w:style w:type="paragraph" w:styleId="Heading1">
    <w:name w:val="heading 1"/>
    <w:basedOn w:val="Normal"/>
    <w:next w:val="Normal"/>
    <w:link w:val="Heading1Char"/>
    <w:uiPriority w:val="9"/>
    <w:qFormat/>
    <w:rsid w:val="00C021A2"/>
    <w:pPr>
      <w:keepNext/>
      <w:jc w:val="center"/>
      <w:outlineLvl w:val="0"/>
    </w:pPr>
    <w:rPr>
      <w:b/>
      <w:bCs/>
      <w:color w:val="1717FF"/>
    </w:rPr>
  </w:style>
  <w:style w:type="paragraph" w:styleId="Heading2">
    <w:name w:val="heading 2"/>
    <w:basedOn w:val="Normal"/>
    <w:next w:val="Normal"/>
    <w:qFormat/>
    <w:rsid w:val="00C021A2"/>
    <w:pPr>
      <w:keepNext/>
      <w:jc w:val="center"/>
      <w:outlineLvl w:val="1"/>
    </w:pPr>
    <w:rPr>
      <w:b/>
      <w:sz w:val="40"/>
    </w:rPr>
  </w:style>
  <w:style w:type="paragraph" w:styleId="Heading3">
    <w:name w:val="heading 3"/>
    <w:basedOn w:val="Normal"/>
    <w:next w:val="Normal"/>
    <w:qFormat/>
    <w:rsid w:val="00C021A2"/>
    <w:pPr>
      <w:keepNext/>
      <w:outlineLvl w:val="2"/>
    </w:pPr>
    <w:rPr>
      <w:b/>
    </w:rPr>
  </w:style>
  <w:style w:type="paragraph" w:styleId="Heading4">
    <w:name w:val="heading 4"/>
    <w:basedOn w:val="Normal"/>
    <w:next w:val="Normal"/>
    <w:qFormat/>
    <w:rsid w:val="00C021A2"/>
    <w:pPr>
      <w:keepNext/>
      <w:outlineLvl w:val="3"/>
    </w:pPr>
    <w:rPr>
      <w:b/>
      <w:i/>
    </w:rPr>
  </w:style>
  <w:style w:type="paragraph" w:styleId="Heading5">
    <w:name w:val="heading 5"/>
    <w:basedOn w:val="Normal"/>
    <w:next w:val="Normal"/>
    <w:qFormat/>
    <w:rsid w:val="00C021A2"/>
    <w:pPr>
      <w:keepNext/>
      <w:jc w:val="center"/>
      <w:outlineLvl w:val="4"/>
    </w:pPr>
    <w:rPr>
      <w:rFonts w:ascii="Century Schoolbook" w:hAnsi="Century Schoolbook"/>
      <w:b/>
      <w:bCs/>
      <w:color w:val="000080"/>
      <w:sz w:val="52"/>
    </w:rPr>
  </w:style>
  <w:style w:type="paragraph" w:styleId="Heading6">
    <w:name w:val="heading 6"/>
    <w:basedOn w:val="Normal"/>
    <w:next w:val="Normal"/>
    <w:qFormat/>
    <w:rsid w:val="00C021A2"/>
    <w:pPr>
      <w:keepNext/>
      <w:jc w:val="both"/>
      <w:outlineLvl w:val="5"/>
    </w:pPr>
    <w:rPr>
      <w:rFonts w:ascii="Century Schoolbook" w:hAnsi="Century Schoolbook"/>
      <w:b/>
      <w:i/>
      <w:iCs/>
      <w:sz w:val="26"/>
    </w:rPr>
  </w:style>
  <w:style w:type="paragraph" w:styleId="Heading7">
    <w:name w:val="heading 7"/>
    <w:basedOn w:val="Normal"/>
    <w:next w:val="Normal"/>
    <w:qFormat/>
    <w:rsid w:val="00C021A2"/>
    <w:pPr>
      <w:keepNext/>
      <w:jc w:val="center"/>
      <w:outlineLvl w:val="6"/>
    </w:pPr>
    <w:rPr>
      <w:rFonts w:ascii="Century Schoolbook" w:hAnsi="Century Schoolbook"/>
      <w:b/>
      <w:bCs/>
      <w:color w:val="000080"/>
      <w:sz w:val="32"/>
      <w:szCs w:val="32"/>
    </w:rPr>
  </w:style>
  <w:style w:type="paragraph" w:styleId="Heading8">
    <w:name w:val="heading 8"/>
    <w:basedOn w:val="Normal"/>
    <w:next w:val="Normal"/>
    <w:qFormat/>
    <w:rsid w:val="00C021A2"/>
    <w:pPr>
      <w:keepNext/>
      <w:tabs>
        <w:tab w:val="left" w:pos="4050"/>
      </w:tabs>
      <w:outlineLvl w:val="7"/>
    </w:pPr>
    <w:rPr>
      <w:rFonts w:ascii="Century Schoolbook" w:hAnsi="Century Schoolbook"/>
      <w:b/>
      <w:bCs/>
      <w:color w:val="0000FF"/>
    </w:rPr>
  </w:style>
  <w:style w:type="paragraph" w:styleId="Heading9">
    <w:name w:val="heading 9"/>
    <w:basedOn w:val="Normal"/>
    <w:next w:val="Normal"/>
    <w:qFormat/>
    <w:rsid w:val="00C021A2"/>
    <w:pPr>
      <w:keepNext/>
      <w:jc w:val="both"/>
      <w:outlineLvl w:val="8"/>
    </w:pPr>
    <w:rPr>
      <w:rFonts w:ascii="Times New (W1)" w:hAnsi="Times New (W1)"/>
      <w:b/>
      <w:bCs/>
      <w:color w:val="0000F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021A2"/>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C021A2"/>
    <w:rPr>
      <w:b/>
      <w:sz w:val="28"/>
    </w:rPr>
  </w:style>
  <w:style w:type="paragraph" w:styleId="BodyText">
    <w:name w:val="Body Text"/>
    <w:basedOn w:val="Normal"/>
    <w:link w:val="BodyTextChar"/>
    <w:rsid w:val="00C021A2"/>
    <w:pPr>
      <w:autoSpaceDE w:val="0"/>
      <w:autoSpaceDN w:val="0"/>
      <w:adjustRightInd w:val="0"/>
      <w:jc w:val="both"/>
    </w:pPr>
  </w:style>
  <w:style w:type="paragraph" w:styleId="BodyTextIndent">
    <w:name w:val="Body Text Indent"/>
    <w:basedOn w:val="Normal"/>
    <w:rsid w:val="00C021A2"/>
    <w:pPr>
      <w:ind w:left="1080" w:hanging="720"/>
    </w:pPr>
    <w:rPr>
      <w:sz w:val="28"/>
    </w:rPr>
  </w:style>
  <w:style w:type="paragraph" w:styleId="BodyText3">
    <w:name w:val="Body Text 3"/>
    <w:basedOn w:val="Normal"/>
    <w:link w:val="BodyText3Char"/>
    <w:rsid w:val="00C021A2"/>
    <w:pPr>
      <w:jc w:val="both"/>
    </w:pPr>
    <w:rPr>
      <w:rFonts w:ascii="Century Schoolbook" w:hAnsi="Century Schoolbook"/>
      <w:sz w:val="26"/>
    </w:rPr>
  </w:style>
  <w:style w:type="paragraph" w:customStyle="1" w:styleId="Level1">
    <w:name w:val="Level 1"/>
    <w:rsid w:val="00C021A2"/>
    <w:pPr>
      <w:autoSpaceDE w:val="0"/>
      <w:autoSpaceDN w:val="0"/>
      <w:adjustRightInd w:val="0"/>
      <w:ind w:left="720"/>
    </w:pPr>
    <w:rPr>
      <w:szCs w:val="24"/>
    </w:rPr>
  </w:style>
  <w:style w:type="paragraph" w:styleId="BodyTextIndent2">
    <w:name w:val="Body Text Indent 2"/>
    <w:basedOn w:val="Normal"/>
    <w:rsid w:val="00C021A2"/>
    <w:pPr>
      <w:ind w:left="360"/>
      <w:jc w:val="both"/>
    </w:pPr>
    <w:rPr>
      <w:rFonts w:ascii="Century Schoolbook" w:hAnsi="Century Schoolbook"/>
    </w:rPr>
  </w:style>
  <w:style w:type="paragraph" w:styleId="BodyTextIndent3">
    <w:name w:val="Body Text Indent 3"/>
    <w:basedOn w:val="Normal"/>
    <w:rsid w:val="00C021A2"/>
    <w:pPr>
      <w:tabs>
        <w:tab w:val="left" w:pos="180"/>
      </w:tabs>
      <w:ind w:left="720" w:hanging="720"/>
      <w:jc w:val="both"/>
    </w:pPr>
    <w:rPr>
      <w:rFonts w:ascii="Century Schoolbook" w:hAnsi="Century Schoolbook"/>
      <w:lang w:val="en-CA"/>
    </w:rPr>
  </w:style>
  <w:style w:type="paragraph" w:styleId="BalloonText">
    <w:name w:val="Balloon Text"/>
    <w:basedOn w:val="Normal"/>
    <w:semiHidden/>
    <w:rsid w:val="00C021A2"/>
    <w:rPr>
      <w:rFonts w:ascii="Tahoma" w:hAnsi="Tahoma" w:cs="Tahoma"/>
      <w:sz w:val="16"/>
      <w:szCs w:val="16"/>
    </w:rPr>
  </w:style>
  <w:style w:type="character" w:styleId="FollowedHyperlink">
    <w:name w:val="FollowedHyperlink"/>
    <w:basedOn w:val="DefaultParagraphFont"/>
    <w:rsid w:val="00C021A2"/>
    <w:rPr>
      <w:color w:val="800080"/>
      <w:u w:val="single"/>
    </w:rPr>
  </w:style>
  <w:style w:type="character" w:styleId="Hyperlink">
    <w:name w:val="Hyperlink"/>
    <w:basedOn w:val="DefaultParagraphFont"/>
    <w:rsid w:val="00C021A2"/>
    <w:rPr>
      <w:color w:val="0000FF"/>
      <w:u w:val="single"/>
    </w:rPr>
  </w:style>
  <w:style w:type="paragraph" w:styleId="BlockText">
    <w:name w:val="Block Text"/>
    <w:basedOn w:val="Normal"/>
    <w:rsid w:val="00C021A2"/>
    <w:pPr>
      <w:ind w:left="-720" w:right="-720"/>
      <w:jc w:val="both"/>
    </w:pPr>
    <w:rPr>
      <w:sz w:val="20"/>
      <w:szCs w:val="22"/>
    </w:rPr>
  </w:style>
  <w:style w:type="paragraph" w:styleId="ListParagraph">
    <w:name w:val="List Paragraph"/>
    <w:basedOn w:val="Normal"/>
    <w:uiPriority w:val="34"/>
    <w:qFormat/>
    <w:rsid w:val="006400C7"/>
    <w:pPr>
      <w:ind w:left="720"/>
      <w:contextualSpacing/>
    </w:pPr>
  </w:style>
  <w:style w:type="character" w:customStyle="1" w:styleId="BodyTextChar">
    <w:name w:val="Body Text Char"/>
    <w:basedOn w:val="DefaultParagraphFont"/>
    <w:link w:val="BodyText"/>
    <w:rsid w:val="00DE0BA6"/>
    <w:rPr>
      <w:sz w:val="24"/>
      <w:szCs w:val="24"/>
    </w:rPr>
  </w:style>
  <w:style w:type="character" w:styleId="CommentReference">
    <w:name w:val="annotation reference"/>
    <w:basedOn w:val="DefaultParagraphFont"/>
    <w:uiPriority w:val="99"/>
    <w:semiHidden/>
    <w:unhideWhenUsed/>
    <w:rsid w:val="007C5C21"/>
    <w:rPr>
      <w:sz w:val="16"/>
      <w:szCs w:val="16"/>
    </w:rPr>
  </w:style>
  <w:style w:type="paragraph" w:styleId="CommentText">
    <w:name w:val="annotation text"/>
    <w:basedOn w:val="Normal"/>
    <w:link w:val="CommentTextChar"/>
    <w:uiPriority w:val="99"/>
    <w:semiHidden/>
    <w:unhideWhenUsed/>
    <w:rsid w:val="007C5C21"/>
    <w:rPr>
      <w:sz w:val="20"/>
      <w:szCs w:val="20"/>
    </w:rPr>
  </w:style>
  <w:style w:type="character" w:customStyle="1" w:styleId="CommentTextChar">
    <w:name w:val="Comment Text Char"/>
    <w:basedOn w:val="DefaultParagraphFont"/>
    <w:link w:val="CommentText"/>
    <w:uiPriority w:val="99"/>
    <w:semiHidden/>
    <w:rsid w:val="007C5C21"/>
  </w:style>
  <w:style w:type="paragraph" w:styleId="CommentSubject">
    <w:name w:val="annotation subject"/>
    <w:basedOn w:val="CommentText"/>
    <w:next w:val="CommentText"/>
    <w:link w:val="CommentSubjectChar"/>
    <w:uiPriority w:val="99"/>
    <w:semiHidden/>
    <w:unhideWhenUsed/>
    <w:rsid w:val="007C5C21"/>
    <w:rPr>
      <w:b/>
      <w:bCs/>
    </w:rPr>
  </w:style>
  <w:style w:type="character" w:customStyle="1" w:styleId="CommentSubjectChar">
    <w:name w:val="Comment Subject Char"/>
    <w:basedOn w:val="CommentTextChar"/>
    <w:link w:val="CommentSubject"/>
    <w:uiPriority w:val="99"/>
    <w:semiHidden/>
    <w:rsid w:val="007C5C21"/>
    <w:rPr>
      <w:b/>
      <w:bCs/>
    </w:rPr>
  </w:style>
  <w:style w:type="paragraph" w:customStyle="1" w:styleId="Default">
    <w:name w:val="Default"/>
    <w:rsid w:val="005D5EA1"/>
    <w:pPr>
      <w:autoSpaceDE w:val="0"/>
      <w:autoSpaceDN w:val="0"/>
      <w:adjustRightInd w:val="0"/>
    </w:pPr>
    <w:rPr>
      <w:color w:val="000000"/>
      <w:sz w:val="24"/>
      <w:szCs w:val="24"/>
    </w:rPr>
  </w:style>
  <w:style w:type="paragraph" w:customStyle="1" w:styleId="xmsonormal">
    <w:name w:val="x_msonormal"/>
    <w:basedOn w:val="Normal"/>
    <w:rsid w:val="00900685"/>
    <w:rPr>
      <w:rFonts w:eastAsiaTheme="minorHAnsi"/>
    </w:rPr>
  </w:style>
  <w:style w:type="paragraph" w:customStyle="1" w:styleId="xmsolistparagraph">
    <w:name w:val="x_msolistparagraph"/>
    <w:basedOn w:val="Normal"/>
    <w:rsid w:val="00900685"/>
    <w:pPr>
      <w:ind w:left="720"/>
    </w:pPr>
    <w:rPr>
      <w:rFonts w:eastAsiaTheme="minorHAnsi"/>
    </w:rPr>
  </w:style>
  <w:style w:type="character" w:customStyle="1" w:styleId="BodyText3Char">
    <w:name w:val="Body Text 3 Char"/>
    <w:basedOn w:val="DefaultParagraphFont"/>
    <w:link w:val="BodyText3"/>
    <w:rsid w:val="00146AE9"/>
    <w:rPr>
      <w:rFonts w:ascii="Century Schoolbook" w:hAnsi="Century Schoolbook"/>
      <w:sz w:val="26"/>
      <w:szCs w:val="24"/>
    </w:rPr>
  </w:style>
  <w:style w:type="paragraph" w:styleId="Header">
    <w:name w:val="header"/>
    <w:basedOn w:val="Normal"/>
    <w:link w:val="HeaderChar"/>
    <w:uiPriority w:val="99"/>
    <w:unhideWhenUsed/>
    <w:rsid w:val="00BF6422"/>
    <w:pPr>
      <w:tabs>
        <w:tab w:val="center" w:pos="4680"/>
        <w:tab w:val="right" w:pos="9360"/>
      </w:tabs>
    </w:pPr>
  </w:style>
  <w:style w:type="character" w:customStyle="1" w:styleId="HeaderChar">
    <w:name w:val="Header Char"/>
    <w:basedOn w:val="DefaultParagraphFont"/>
    <w:link w:val="Header"/>
    <w:uiPriority w:val="99"/>
    <w:rsid w:val="00BF6422"/>
    <w:rPr>
      <w:sz w:val="24"/>
      <w:szCs w:val="24"/>
    </w:rPr>
  </w:style>
  <w:style w:type="paragraph" w:styleId="Footer">
    <w:name w:val="footer"/>
    <w:basedOn w:val="Normal"/>
    <w:link w:val="FooterChar"/>
    <w:uiPriority w:val="99"/>
    <w:unhideWhenUsed/>
    <w:rsid w:val="00BF6422"/>
    <w:pPr>
      <w:tabs>
        <w:tab w:val="center" w:pos="4680"/>
        <w:tab w:val="right" w:pos="9360"/>
      </w:tabs>
    </w:pPr>
  </w:style>
  <w:style w:type="character" w:customStyle="1" w:styleId="FooterChar">
    <w:name w:val="Footer Char"/>
    <w:basedOn w:val="DefaultParagraphFont"/>
    <w:link w:val="Footer"/>
    <w:uiPriority w:val="99"/>
    <w:rsid w:val="00BF6422"/>
    <w:rPr>
      <w:sz w:val="24"/>
      <w:szCs w:val="24"/>
    </w:rPr>
  </w:style>
  <w:style w:type="character" w:customStyle="1" w:styleId="Heading1Char">
    <w:name w:val="Heading 1 Char"/>
    <w:basedOn w:val="DefaultParagraphFont"/>
    <w:link w:val="Heading1"/>
    <w:uiPriority w:val="9"/>
    <w:rsid w:val="00CB1371"/>
    <w:rPr>
      <w:b/>
      <w:bCs/>
      <w:color w:val="1717FF"/>
      <w:sz w:val="24"/>
      <w:szCs w:val="24"/>
    </w:rPr>
  </w:style>
  <w:style w:type="character" w:customStyle="1" w:styleId="ui-provider">
    <w:name w:val="ui-provider"/>
    <w:basedOn w:val="DefaultParagraphFont"/>
    <w:rsid w:val="003F1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1905">
      <w:bodyDiv w:val="1"/>
      <w:marLeft w:val="0"/>
      <w:marRight w:val="0"/>
      <w:marTop w:val="0"/>
      <w:marBottom w:val="0"/>
      <w:divBdr>
        <w:top w:val="none" w:sz="0" w:space="0" w:color="auto"/>
        <w:left w:val="none" w:sz="0" w:space="0" w:color="auto"/>
        <w:bottom w:val="none" w:sz="0" w:space="0" w:color="auto"/>
        <w:right w:val="none" w:sz="0" w:space="0" w:color="auto"/>
      </w:divBdr>
    </w:div>
    <w:div w:id="329724536">
      <w:bodyDiv w:val="1"/>
      <w:marLeft w:val="0"/>
      <w:marRight w:val="0"/>
      <w:marTop w:val="0"/>
      <w:marBottom w:val="0"/>
      <w:divBdr>
        <w:top w:val="none" w:sz="0" w:space="0" w:color="auto"/>
        <w:left w:val="none" w:sz="0" w:space="0" w:color="auto"/>
        <w:bottom w:val="none" w:sz="0" w:space="0" w:color="auto"/>
        <w:right w:val="none" w:sz="0" w:space="0" w:color="auto"/>
      </w:divBdr>
    </w:div>
    <w:div w:id="572593915">
      <w:bodyDiv w:val="1"/>
      <w:marLeft w:val="0"/>
      <w:marRight w:val="0"/>
      <w:marTop w:val="0"/>
      <w:marBottom w:val="0"/>
      <w:divBdr>
        <w:top w:val="none" w:sz="0" w:space="0" w:color="auto"/>
        <w:left w:val="none" w:sz="0" w:space="0" w:color="auto"/>
        <w:bottom w:val="none" w:sz="0" w:space="0" w:color="auto"/>
        <w:right w:val="none" w:sz="0" w:space="0" w:color="auto"/>
      </w:divBdr>
    </w:div>
    <w:div w:id="867907898">
      <w:bodyDiv w:val="1"/>
      <w:marLeft w:val="0"/>
      <w:marRight w:val="0"/>
      <w:marTop w:val="0"/>
      <w:marBottom w:val="0"/>
      <w:divBdr>
        <w:top w:val="none" w:sz="0" w:space="0" w:color="auto"/>
        <w:left w:val="none" w:sz="0" w:space="0" w:color="auto"/>
        <w:bottom w:val="none" w:sz="0" w:space="0" w:color="auto"/>
        <w:right w:val="none" w:sz="0" w:space="0" w:color="auto"/>
      </w:divBdr>
    </w:div>
    <w:div w:id="941105205">
      <w:bodyDiv w:val="1"/>
      <w:marLeft w:val="0"/>
      <w:marRight w:val="0"/>
      <w:marTop w:val="0"/>
      <w:marBottom w:val="0"/>
      <w:divBdr>
        <w:top w:val="none" w:sz="0" w:space="0" w:color="auto"/>
        <w:left w:val="none" w:sz="0" w:space="0" w:color="auto"/>
        <w:bottom w:val="none" w:sz="0" w:space="0" w:color="auto"/>
        <w:right w:val="none" w:sz="0" w:space="0" w:color="auto"/>
      </w:divBdr>
    </w:div>
    <w:div w:id="1248802271">
      <w:bodyDiv w:val="1"/>
      <w:marLeft w:val="0"/>
      <w:marRight w:val="0"/>
      <w:marTop w:val="0"/>
      <w:marBottom w:val="0"/>
      <w:divBdr>
        <w:top w:val="none" w:sz="0" w:space="0" w:color="auto"/>
        <w:left w:val="none" w:sz="0" w:space="0" w:color="auto"/>
        <w:bottom w:val="none" w:sz="0" w:space="0" w:color="auto"/>
        <w:right w:val="none" w:sz="0" w:space="0" w:color="auto"/>
      </w:divBdr>
    </w:div>
    <w:div w:id="1310936528">
      <w:bodyDiv w:val="1"/>
      <w:marLeft w:val="0"/>
      <w:marRight w:val="0"/>
      <w:marTop w:val="0"/>
      <w:marBottom w:val="0"/>
      <w:divBdr>
        <w:top w:val="none" w:sz="0" w:space="0" w:color="auto"/>
        <w:left w:val="none" w:sz="0" w:space="0" w:color="auto"/>
        <w:bottom w:val="none" w:sz="0" w:space="0" w:color="auto"/>
        <w:right w:val="none" w:sz="0" w:space="0" w:color="auto"/>
      </w:divBdr>
    </w:div>
    <w:div w:id="1444500569">
      <w:bodyDiv w:val="1"/>
      <w:marLeft w:val="0"/>
      <w:marRight w:val="0"/>
      <w:marTop w:val="0"/>
      <w:marBottom w:val="0"/>
      <w:divBdr>
        <w:top w:val="none" w:sz="0" w:space="0" w:color="auto"/>
        <w:left w:val="none" w:sz="0" w:space="0" w:color="auto"/>
        <w:bottom w:val="none" w:sz="0" w:space="0" w:color="auto"/>
        <w:right w:val="none" w:sz="0" w:space="0" w:color="auto"/>
      </w:divBdr>
    </w:div>
    <w:div w:id="1516265312">
      <w:bodyDiv w:val="1"/>
      <w:marLeft w:val="0"/>
      <w:marRight w:val="0"/>
      <w:marTop w:val="0"/>
      <w:marBottom w:val="0"/>
      <w:divBdr>
        <w:top w:val="none" w:sz="0" w:space="0" w:color="auto"/>
        <w:left w:val="none" w:sz="0" w:space="0" w:color="auto"/>
        <w:bottom w:val="none" w:sz="0" w:space="0" w:color="auto"/>
        <w:right w:val="none" w:sz="0" w:space="0" w:color="auto"/>
      </w:divBdr>
    </w:div>
    <w:div w:id="1575777396">
      <w:bodyDiv w:val="1"/>
      <w:marLeft w:val="0"/>
      <w:marRight w:val="0"/>
      <w:marTop w:val="0"/>
      <w:marBottom w:val="0"/>
      <w:divBdr>
        <w:top w:val="none" w:sz="0" w:space="0" w:color="auto"/>
        <w:left w:val="none" w:sz="0" w:space="0" w:color="auto"/>
        <w:bottom w:val="none" w:sz="0" w:space="0" w:color="auto"/>
        <w:right w:val="none" w:sz="0" w:space="0" w:color="auto"/>
      </w:divBdr>
    </w:div>
    <w:div w:id="1638491580">
      <w:bodyDiv w:val="1"/>
      <w:marLeft w:val="0"/>
      <w:marRight w:val="0"/>
      <w:marTop w:val="0"/>
      <w:marBottom w:val="0"/>
      <w:divBdr>
        <w:top w:val="none" w:sz="0" w:space="0" w:color="auto"/>
        <w:left w:val="none" w:sz="0" w:space="0" w:color="auto"/>
        <w:bottom w:val="none" w:sz="0" w:space="0" w:color="auto"/>
        <w:right w:val="none" w:sz="0" w:space="0" w:color="auto"/>
      </w:divBdr>
    </w:div>
    <w:div w:id="1813669488">
      <w:bodyDiv w:val="1"/>
      <w:marLeft w:val="0"/>
      <w:marRight w:val="0"/>
      <w:marTop w:val="0"/>
      <w:marBottom w:val="0"/>
      <w:divBdr>
        <w:top w:val="none" w:sz="0" w:space="0" w:color="auto"/>
        <w:left w:val="none" w:sz="0" w:space="0" w:color="auto"/>
        <w:bottom w:val="none" w:sz="0" w:space="0" w:color="auto"/>
        <w:right w:val="none" w:sz="0" w:space="0" w:color="auto"/>
      </w:divBdr>
    </w:div>
    <w:div w:id="1970934607">
      <w:bodyDiv w:val="1"/>
      <w:marLeft w:val="0"/>
      <w:marRight w:val="0"/>
      <w:marTop w:val="0"/>
      <w:marBottom w:val="0"/>
      <w:divBdr>
        <w:top w:val="none" w:sz="0" w:space="0" w:color="auto"/>
        <w:left w:val="none" w:sz="0" w:space="0" w:color="auto"/>
        <w:bottom w:val="none" w:sz="0" w:space="0" w:color="auto"/>
        <w:right w:val="none" w:sz="0" w:space="0" w:color="auto"/>
      </w:divBdr>
    </w:div>
    <w:div w:id="20692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325.CO\Application%20Data\Microsoft\Templates\High%20Level%20Recruitment%20Bulleti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EA8B5-0BF4-4BB7-B95B-B649FDEB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Settings\per325.CO\Application Data\Microsoft\Templates\High Level Recruitment Bulletin Template.dot</Template>
  <TotalTime>0</TotalTime>
  <Pages>5</Pages>
  <Words>1007</Words>
  <Characters>6555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INVITES YOUR APPLICATION FOR:</vt:lpstr>
    </vt:vector>
  </TitlesOfParts>
  <Company>County of Santa Cruz</Company>
  <LinksUpToDate>false</LinksUpToDate>
  <CharactersWithSpaces>7547</CharactersWithSpaces>
  <SharedDoc>false</SharedDoc>
  <HLinks>
    <vt:vector size="6" baseType="variant">
      <vt:variant>
        <vt:i4>3473528</vt:i4>
      </vt:variant>
      <vt:variant>
        <vt:i4>3</vt:i4>
      </vt:variant>
      <vt:variant>
        <vt:i4>0</vt:i4>
      </vt:variant>
      <vt:variant>
        <vt:i4>5</vt:i4>
      </vt:variant>
      <vt:variant>
        <vt:lpwstr>http://www.santacruzcountyjobs.com/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INVITES YOUR APPLICATION FOR:</dc:title>
  <dc:creator>Bry Stewart</dc:creator>
  <cp:lastModifiedBy>Judith Thigpen</cp:lastModifiedBy>
  <cp:revision>2</cp:revision>
  <cp:lastPrinted>2024-06-27T19:14:00Z</cp:lastPrinted>
  <dcterms:created xsi:type="dcterms:W3CDTF">2024-07-09T16:51:00Z</dcterms:created>
  <dcterms:modified xsi:type="dcterms:W3CDTF">2024-07-09T16:51:00Z</dcterms:modified>
</cp:coreProperties>
</file>