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A68E" w14:textId="72486864" w:rsidR="00A234AA" w:rsidRPr="0060637E" w:rsidRDefault="0060637E" w:rsidP="0060637E">
      <w:pPr>
        <w:pStyle w:val="BodyText"/>
        <w:ind w:left="2975" w:hanging="3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D9B684" wp14:editId="2B61F4C3">
            <wp:extent cx="2797843" cy="1013012"/>
            <wp:effectExtent l="0" t="0" r="0" b="3175"/>
            <wp:docPr id="78597008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970082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625" cy="10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60090" w14:textId="0F2827B9" w:rsidR="002C1F14" w:rsidRPr="009C5F3E" w:rsidRDefault="002C1F14" w:rsidP="00283D8C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9C5F3E">
        <w:rPr>
          <w:rFonts w:asciiTheme="minorHAnsi" w:hAnsiTheme="minorHAnsi" w:cstheme="minorHAnsi"/>
          <w:color w:val="000000"/>
        </w:rPr>
        <w:t xml:space="preserve">Fall TB Controllers Meeting </w:t>
      </w:r>
      <w:r w:rsidR="007124B9" w:rsidRPr="009C5F3E">
        <w:rPr>
          <w:rFonts w:asciiTheme="minorHAnsi" w:hAnsiTheme="minorHAnsi" w:cstheme="minorHAnsi"/>
          <w:color w:val="000000"/>
        </w:rPr>
        <w:t xml:space="preserve">Tuesday October </w:t>
      </w:r>
      <w:r w:rsidRPr="009C5F3E">
        <w:rPr>
          <w:rFonts w:asciiTheme="minorHAnsi" w:hAnsiTheme="minorHAnsi" w:cstheme="minorHAnsi"/>
          <w:color w:val="000000"/>
        </w:rPr>
        <w:t>15</w:t>
      </w:r>
      <w:r w:rsidR="007124B9" w:rsidRPr="009C5F3E">
        <w:rPr>
          <w:rFonts w:asciiTheme="minorHAnsi" w:hAnsiTheme="minorHAnsi" w:cstheme="minorHAnsi"/>
          <w:color w:val="000000"/>
        </w:rPr>
        <w:t>, 20</w:t>
      </w:r>
      <w:r w:rsidRPr="009C5F3E">
        <w:rPr>
          <w:rFonts w:asciiTheme="minorHAnsi" w:hAnsiTheme="minorHAnsi" w:cstheme="minorHAnsi"/>
          <w:color w:val="000000"/>
        </w:rPr>
        <w:t>24</w:t>
      </w:r>
      <w:r w:rsidR="00956339" w:rsidRPr="009C5F3E">
        <w:rPr>
          <w:rFonts w:asciiTheme="minorHAnsi" w:hAnsiTheme="minorHAnsi" w:cstheme="minorHAnsi"/>
          <w:color w:val="000000"/>
        </w:rPr>
        <w:t xml:space="preserve"> (July </w:t>
      </w:r>
      <w:r w:rsidR="00B849A6" w:rsidRPr="009C5F3E">
        <w:rPr>
          <w:rFonts w:asciiTheme="minorHAnsi" w:hAnsiTheme="minorHAnsi" w:cstheme="minorHAnsi"/>
          <w:color w:val="000000"/>
        </w:rPr>
        <w:t>9 draft)</w:t>
      </w:r>
      <w:r w:rsidR="007124B9" w:rsidRPr="009C5F3E">
        <w:rPr>
          <w:rFonts w:asciiTheme="minorHAnsi" w:hAnsiTheme="minorHAnsi" w:cstheme="minorHAnsi"/>
          <w:color w:val="000000"/>
        </w:rPr>
        <w:br/>
        <w:t>10-3</w:t>
      </w:r>
      <w:r w:rsidRPr="009C5F3E">
        <w:rPr>
          <w:rFonts w:asciiTheme="minorHAnsi" w:hAnsiTheme="minorHAnsi" w:cstheme="minorHAnsi"/>
          <w:color w:val="000000"/>
        </w:rPr>
        <w:t xml:space="preserve">PM </w:t>
      </w:r>
      <w:r w:rsidR="00B849A6" w:rsidRPr="009C5F3E">
        <w:rPr>
          <w:rFonts w:asciiTheme="minorHAnsi" w:hAnsiTheme="minorHAnsi" w:cstheme="minorHAnsi"/>
          <w:color w:val="000000"/>
        </w:rPr>
        <w:t>–</w:t>
      </w:r>
      <w:r w:rsidR="00283D8C" w:rsidRPr="009C5F3E">
        <w:rPr>
          <w:rFonts w:asciiTheme="minorHAnsi" w:hAnsiTheme="minorHAnsi" w:cstheme="minorHAnsi"/>
          <w:color w:val="000000"/>
        </w:rPr>
        <w:t>Followed by 1.5 CME/CEU Session:</w:t>
      </w:r>
      <w:r w:rsidR="00283D8C">
        <w:rPr>
          <w:rFonts w:asciiTheme="minorHAnsi" w:hAnsiTheme="minorHAnsi" w:cstheme="minorHAnsi"/>
          <w:color w:val="000000"/>
        </w:rPr>
        <w:br/>
      </w:r>
      <w:r w:rsidR="00283D8C" w:rsidRPr="009C5F3E">
        <w:rPr>
          <w:rFonts w:asciiTheme="minorHAnsi" w:hAnsiTheme="minorHAnsi" w:cstheme="minorHAnsi"/>
          <w:color w:val="000000"/>
        </w:rPr>
        <w:t xml:space="preserve"> Implementing NTCA Isolation Guidance, A Panel Discussion</w:t>
      </w:r>
      <w:r w:rsidR="00283D8C">
        <w:rPr>
          <w:rFonts w:asciiTheme="minorHAnsi" w:hAnsiTheme="minorHAnsi" w:cstheme="minorHAnsi"/>
          <w:color w:val="000000"/>
        </w:rPr>
        <w:br/>
      </w:r>
      <w:r w:rsidR="00C15A70" w:rsidRPr="009C5F3E">
        <w:rPr>
          <w:rFonts w:asciiTheme="minorHAnsi" w:hAnsiTheme="minorHAnsi" w:cstheme="minorHAnsi"/>
          <w:color w:val="000000"/>
        </w:rPr>
        <w:br/>
      </w:r>
      <w:r w:rsidR="00943642">
        <w:rPr>
          <w:rStyle w:val="Strong"/>
          <w:rFonts w:asciiTheme="minorHAnsi" w:hAnsiTheme="minorHAnsi" w:cstheme="minorHAnsi"/>
          <w:color w:val="05445E"/>
          <w:spacing w:val="11"/>
          <w:bdr w:val="none" w:sz="0" w:space="0" w:color="auto" w:frame="1"/>
        </w:rPr>
        <w:t>Pre-r</w:t>
      </w:r>
      <w:r w:rsidR="00283D8C">
        <w:rPr>
          <w:rStyle w:val="Strong"/>
          <w:rFonts w:asciiTheme="minorHAnsi" w:hAnsiTheme="minorHAnsi" w:cstheme="minorHAnsi"/>
          <w:color w:val="05445E"/>
          <w:spacing w:val="11"/>
          <w:bdr w:val="none" w:sz="0" w:space="0" w:color="auto" w:frame="1"/>
        </w:rPr>
        <w:t xml:space="preserve">egister to attend in person ($75) </w:t>
      </w:r>
      <w:r w:rsidR="001B3CE6" w:rsidRPr="009C5F3E">
        <w:rPr>
          <w:rStyle w:val="Strong"/>
          <w:rFonts w:asciiTheme="minorHAnsi" w:hAnsiTheme="minorHAnsi" w:cstheme="minorHAnsi"/>
          <w:color w:val="05445E"/>
          <w:spacing w:val="11"/>
          <w:bdr w:val="none" w:sz="0" w:space="0" w:color="auto" w:frame="1"/>
        </w:rPr>
        <w:t>Curtis R. Tucker Health Center</w:t>
      </w:r>
      <w:r w:rsidR="007E0ADF" w:rsidRPr="009C5F3E">
        <w:rPr>
          <w:rFonts w:asciiTheme="minorHAnsi" w:hAnsiTheme="minorHAnsi" w:cstheme="minorHAnsi"/>
          <w:color w:val="000000"/>
        </w:rPr>
        <w:t>, Community Roo</w:t>
      </w:r>
      <w:r w:rsidR="006328DF" w:rsidRPr="009C5F3E">
        <w:rPr>
          <w:rFonts w:asciiTheme="minorHAnsi" w:hAnsiTheme="minorHAnsi" w:cstheme="minorHAnsi"/>
          <w:color w:val="000000"/>
        </w:rPr>
        <w:t>m</w:t>
      </w:r>
      <w:r w:rsidR="007E0ADF" w:rsidRPr="009C5F3E">
        <w:rPr>
          <w:rFonts w:asciiTheme="minorHAnsi" w:hAnsiTheme="minorHAnsi" w:cstheme="minorHAnsi"/>
          <w:color w:val="000000"/>
        </w:rPr>
        <w:t xml:space="preserve"> </w:t>
      </w:r>
      <w:r w:rsidR="006328DF" w:rsidRPr="009C5F3E">
        <w:rPr>
          <w:rFonts w:asciiTheme="minorHAnsi" w:hAnsiTheme="minorHAnsi" w:cstheme="minorHAnsi"/>
          <w:color w:val="000000"/>
        </w:rPr>
        <w:br/>
      </w:r>
      <w:r w:rsidR="006328DF" w:rsidRPr="009C5F3E">
        <w:rPr>
          <w:rFonts w:asciiTheme="minorHAnsi" w:hAnsiTheme="minorHAnsi" w:cstheme="minorHAnsi"/>
          <w:color w:val="202124"/>
          <w:shd w:val="clear" w:color="auto" w:fill="FFFFFF"/>
        </w:rPr>
        <w:t>123 W Manchester Blvd, Inglewood, CA 90301</w:t>
      </w:r>
      <w:r w:rsidR="006328DF" w:rsidRPr="009C5F3E">
        <w:rPr>
          <w:rFonts w:asciiTheme="minorHAnsi" w:hAnsiTheme="minorHAnsi" w:cstheme="minorHAnsi"/>
          <w:color w:val="000000"/>
        </w:rPr>
        <w:t xml:space="preserve"> </w:t>
      </w:r>
      <w:r w:rsidR="007E0ADF" w:rsidRPr="009C5F3E">
        <w:rPr>
          <w:rFonts w:asciiTheme="minorHAnsi" w:hAnsiTheme="minorHAnsi" w:cstheme="minorHAnsi"/>
          <w:color w:val="000000"/>
        </w:rPr>
        <w:t>Los Angeles, CA</w:t>
      </w:r>
    </w:p>
    <w:p w14:paraId="35BB3F39" w14:textId="7E37878A" w:rsidR="00B123CD" w:rsidRPr="009C5F3E" w:rsidRDefault="00943642" w:rsidP="00DC3BAB">
      <w:pPr>
        <w:pStyle w:val="NormalWeb"/>
        <w:rPr>
          <w:rFonts w:asciiTheme="minorHAnsi" w:hAnsiTheme="minorHAnsi" w:cstheme="minorHAnsi"/>
        </w:rPr>
      </w:pPr>
      <w:bookmarkStart w:id="0" w:name="_MailOriginal"/>
      <w:r>
        <w:rPr>
          <w:rFonts w:asciiTheme="minorHAnsi" w:hAnsiTheme="minorHAnsi" w:cstheme="minorHAnsi"/>
        </w:rPr>
        <w:t xml:space="preserve">Remote Access is always available and free: </w:t>
      </w:r>
      <w:hyperlink r:id="rId6" w:history="1">
        <w:r w:rsidRPr="00EB5DDD">
          <w:rPr>
            <w:rStyle w:val="Hyperlink"/>
            <w:rFonts w:asciiTheme="minorHAnsi" w:hAnsiTheme="minorHAnsi" w:cstheme="minorHAnsi"/>
          </w:rPr>
          <w:t>https://zoom.us/j/9607475388?pwd=NE91YjJTYzAzZlYySEFpNFFBcTFpQT09  Meeting</w:t>
        </w:r>
      </w:hyperlink>
      <w:r w:rsidR="002C1F14" w:rsidRPr="009C5F3E">
        <w:rPr>
          <w:rFonts w:asciiTheme="minorHAnsi" w:hAnsiTheme="minorHAnsi" w:cstheme="minorHAnsi"/>
          <w:color w:val="000000"/>
        </w:rPr>
        <w:br/>
        <w:t>ID: 960 747 5388  Password: 698110  Or Dial 1 669 900 6833 US</w:t>
      </w:r>
      <w:bookmarkEnd w:id="0"/>
    </w:p>
    <w:p w14:paraId="19666208" w14:textId="7126FA8D" w:rsidR="000765A9" w:rsidRPr="009C5F3E" w:rsidRDefault="009C2051" w:rsidP="0067566A">
      <w:pPr>
        <w:pStyle w:val="BodyText"/>
        <w:tabs>
          <w:tab w:val="left" w:pos="923"/>
        </w:tabs>
        <w:spacing w:line="254" w:lineRule="auto"/>
        <w:ind w:left="1091" w:right="30" w:hanging="990"/>
        <w:rPr>
          <w:rFonts w:asciiTheme="minorHAnsi" w:hAnsiTheme="minorHAnsi" w:cstheme="minorHAnsi"/>
        </w:rPr>
      </w:pPr>
      <w:r w:rsidRPr="009C5F3E">
        <w:rPr>
          <w:rFonts w:asciiTheme="minorHAnsi" w:hAnsiTheme="minorHAnsi" w:cstheme="minorHAnsi"/>
          <w:spacing w:val="-4"/>
        </w:rPr>
        <w:t>10</w:t>
      </w:r>
      <w:r w:rsidR="00281065" w:rsidRPr="009C5F3E">
        <w:rPr>
          <w:rFonts w:asciiTheme="minorHAnsi" w:hAnsiTheme="minorHAnsi" w:cstheme="minorHAnsi"/>
          <w:spacing w:val="-4"/>
        </w:rPr>
        <w:t>:00</w:t>
      </w:r>
      <w:r w:rsidR="00281065" w:rsidRPr="009C5F3E">
        <w:rPr>
          <w:rFonts w:asciiTheme="minorHAnsi" w:hAnsiTheme="minorHAnsi" w:cstheme="minorHAnsi"/>
        </w:rPr>
        <w:tab/>
      </w:r>
      <w:r w:rsidR="00281065" w:rsidRPr="009C5F3E">
        <w:rPr>
          <w:rFonts w:asciiTheme="minorHAnsi" w:hAnsiTheme="minorHAnsi" w:cstheme="minorHAnsi"/>
          <w:w w:val="90"/>
        </w:rPr>
        <w:t>I.</w:t>
      </w:r>
      <w:r w:rsidR="00281065" w:rsidRPr="009C5F3E">
        <w:rPr>
          <w:rFonts w:asciiTheme="minorHAnsi" w:hAnsiTheme="minorHAnsi" w:cstheme="minorHAnsi"/>
          <w:spacing w:val="-28"/>
          <w:w w:val="90"/>
        </w:rPr>
        <w:t xml:space="preserve"> </w:t>
      </w:r>
      <w:r w:rsidR="00856D81" w:rsidRPr="009C5F3E">
        <w:rPr>
          <w:rFonts w:asciiTheme="minorHAnsi" w:hAnsiTheme="minorHAnsi" w:cstheme="minorHAnsi"/>
          <w:spacing w:val="-28"/>
          <w:w w:val="90"/>
        </w:rPr>
        <w:t xml:space="preserve"> </w:t>
      </w:r>
      <w:r w:rsidR="00281065" w:rsidRPr="009C5F3E">
        <w:rPr>
          <w:rFonts w:asciiTheme="minorHAnsi" w:hAnsiTheme="minorHAnsi" w:cstheme="minorHAnsi"/>
        </w:rPr>
        <w:t>Welcome</w:t>
      </w:r>
      <w:r w:rsidR="00A44DC0" w:rsidRPr="009C5F3E">
        <w:rPr>
          <w:rFonts w:asciiTheme="minorHAnsi" w:hAnsiTheme="minorHAnsi" w:cstheme="minorHAnsi"/>
        </w:rPr>
        <w:t>, Int</w:t>
      </w:r>
      <w:r w:rsidR="00430189" w:rsidRPr="009C5F3E">
        <w:rPr>
          <w:rFonts w:asciiTheme="minorHAnsi" w:hAnsiTheme="minorHAnsi" w:cstheme="minorHAnsi"/>
        </w:rPr>
        <w:t xml:space="preserve">roductions, </w:t>
      </w:r>
      <w:r w:rsidR="00A44DC0" w:rsidRPr="009C5F3E">
        <w:rPr>
          <w:rFonts w:asciiTheme="minorHAnsi" w:hAnsiTheme="minorHAnsi" w:cstheme="minorHAnsi"/>
        </w:rPr>
        <w:t>Review of Agenda</w:t>
      </w:r>
      <w:r w:rsidR="0067566A" w:rsidRPr="009C5F3E">
        <w:rPr>
          <w:rFonts w:asciiTheme="minorHAnsi" w:hAnsiTheme="minorHAnsi" w:cstheme="minorHAnsi"/>
        </w:rPr>
        <w:t xml:space="preserve">, </w:t>
      </w:r>
      <w:r w:rsidR="004A15C9" w:rsidRPr="009C5F3E">
        <w:rPr>
          <w:rFonts w:asciiTheme="minorHAnsi" w:hAnsiTheme="minorHAnsi" w:cstheme="minorHAnsi"/>
        </w:rPr>
        <w:t xml:space="preserve">Eva Reeder, </w:t>
      </w:r>
      <w:r w:rsidR="007111FD" w:rsidRPr="009C5F3E">
        <w:rPr>
          <w:rFonts w:asciiTheme="minorHAnsi" w:hAnsiTheme="minorHAnsi" w:cstheme="minorHAnsi"/>
        </w:rPr>
        <w:t xml:space="preserve">PHN, </w:t>
      </w:r>
      <w:r w:rsidR="004A15C9" w:rsidRPr="009C5F3E">
        <w:rPr>
          <w:rFonts w:asciiTheme="minorHAnsi" w:hAnsiTheme="minorHAnsi" w:cstheme="minorHAnsi"/>
        </w:rPr>
        <w:t xml:space="preserve">CTCA </w:t>
      </w:r>
      <w:r w:rsidR="0067566A" w:rsidRPr="009C5F3E">
        <w:rPr>
          <w:rFonts w:asciiTheme="minorHAnsi" w:hAnsiTheme="minorHAnsi" w:cstheme="minorHAnsi"/>
        </w:rPr>
        <w:t>Pr</w:t>
      </w:r>
      <w:r w:rsidR="004A15C9" w:rsidRPr="009C5F3E">
        <w:rPr>
          <w:rFonts w:asciiTheme="minorHAnsi" w:hAnsiTheme="minorHAnsi" w:cstheme="minorHAnsi"/>
        </w:rPr>
        <w:t xml:space="preserve">esident </w:t>
      </w:r>
    </w:p>
    <w:p w14:paraId="453B6B3A" w14:textId="77777777" w:rsidR="002D46F5" w:rsidRPr="009C5F3E" w:rsidRDefault="002D46F5" w:rsidP="0067566A">
      <w:pPr>
        <w:pStyle w:val="BodyText"/>
        <w:tabs>
          <w:tab w:val="left" w:pos="923"/>
        </w:tabs>
        <w:spacing w:line="254" w:lineRule="auto"/>
        <w:ind w:left="1091" w:right="30" w:hanging="990"/>
        <w:rPr>
          <w:rFonts w:asciiTheme="minorHAnsi" w:hAnsiTheme="minorHAnsi" w:cstheme="minorHAnsi"/>
        </w:rPr>
      </w:pPr>
    </w:p>
    <w:p w14:paraId="51280282" w14:textId="793AF923" w:rsidR="002D46F5" w:rsidRPr="009C5F3E" w:rsidRDefault="009C2051" w:rsidP="0067566A">
      <w:pPr>
        <w:pStyle w:val="BodyText"/>
        <w:tabs>
          <w:tab w:val="left" w:pos="923"/>
        </w:tabs>
        <w:spacing w:line="254" w:lineRule="auto"/>
        <w:ind w:left="1091" w:right="30" w:hanging="990"/>
        <w:rPr>
          <w:rFonts w:asciiTheme="minorHAnsi" w:hAnsiTheme="minorHAnsi" w:cstheme="minorHAnsi"/>
          <w:spacing w:val="-26"/>
          <w:w w:val="90"/>
        </w:rPr>
      </w:pPr>
      <w:r w:rsidRPr="009C5F3E">
        <w:rPr>
          <w:rFonts w:asciiTheme="minorHAnsi" w:hAnsiTheme="minorHAnsi" w:cstheme="minorHAnsi"/>
        </w:rPr>
        <w:t>10</w:t>
      </w:r>
      <w:r w:rsidR="002D46F5" w:rsidRPr="009C5F3E">
        <w:rPr>
          <w:rFonts w:asciiTheme="minorHAnsi" w:hAnsiTheme="minorHAnsi" w:cstheme="minorHAnsi"/>
        </w:rPr>
        <w:t>:</w:t>
      </w:r>
      <w:r w:rsidR="00A44DC0" w:rsidRPr="009C5F3E">
        <w:rPr>
          <w:rFonts w:asciiTheme="minorHAnsi" w:hAnsiTheme="minorHAnsi" w:cstheme="minorHAnsi"/>
        </w:rPr>
        <w:t>1</w:t>
      </w:r>
      <w:r w:rsidR="00430189" w:rsidRPr="009C5F3E">
        <w:rPr>
          <w:rFonts w:asciiTheme="minorHAnsi" w:hAnsiTheme="minorHAnsi" w:cstheme="minorHAnsi"/>
        </w:rPr>
        <w:t xml:space="preserve">5. </w:t>
      </w:r>
      <w:r w:rsidRPr="009C5F3E">
        <w:rPr>
          <w:rFonts w:asciiTheme="minorHAnsi" w:hAnsiTheme="minorHAnsi" w:cstheme="minorHAnsi"/>
        </w:rPr>
        <w:t xml:space="preserve"> </w:t>
      </w:r>
      <w:r w:rsidR="00430189" w:rsidRPr="009C5F3E">
        <w:rPr>
          <w:rFonts w:asciiTheme="minorHAnsi" w:hAnsiTheme="minorHAnsi" w:cstheme="minorHAnsi"/>
        </w:rPr>
        <w:t xml:space="preserve"> II. </w:t>
      </w:r>
      <w:r w:rsidR="00AE2C86" w:rsidRPr="009C5F3E">
        <w:rPr>
          <w:rFonts w:asciiTheme="minorHAnsi" w:hAnsiTheme="minorHAnsi" w:cstheme="minorHAnsi"/>
        </w:rPr>
        <w:t>TBCB Items</w:t>
      </w:r>
      <w:r w:rsidR="00E11965" w:rsidRPr="009C5F3E">
        <w:rPr>
          <w:rFonts w:asciiTheme="minorHAnsi" w:hAnsiTheme="minorHAnsi" w:cstheme="minorHAnsi"/>
        </w:rPr>
        <w:t xml:space="preserve"> (2 hours)</w:t>
      </w:r>
    </w:p>
    <w:p w14:paraId="4ACA6E21" w14:textId="77777777" w:rsidR="001E14CF" w:rsidRPr="009C5F3E" w:rsidRDefault="001E14CF" w:rsidP="00AE2C86">
      <w:pPr>
        <w:tabs>
          <w:tab w:val="left" w:pos="1452"/>
        </w:tabs>
        <w:spacing w:before="7"/>
        <w:rPr>
          <w:rFonts w:asciiTheme="minorHAnsi" w:hAnsiTheme="minorHAnsi" w:cstheme="minorHAnsi"/>
          <w:sz w:val="24"/>
          <w:szCs w:val="24"/>
        </w:rPr>
      </w:pPr>
    </w:p>
    <w:p w14:paraId="35BB3F42" w14:textId="1D4CFBDF" w:rsidR="00B123CD" w:rsidRPr="009C5F3E" w:rsidRDefault="00465AD7" w:rsidP="00465AD7">
      <w:pPr>
        <w:tabs>
          <w:tab w:val="left" w:pos="1452"/>
        </w:tabs>
        <w:spacing w:before="8" w:line="456" w:lineRule="auto"/>
        <w:ind w:right="3977"/>
        <w:rPr>
          <w:rFonts w:asciiTheme="minorHAnsi" w:hAnsiTheme="minorHAnsi" w:cstheme="minorHAnsi"/>
          <w:spacing w:val="11"/>
          <w:sz w:val="24"/>
          <w:szCs w:val="24"/>
        </w:rPr>
      </w:pPr>
      <w:r w:rsidRPr="009C5F3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281065" w:rsidRPr="009C5F3E">
        <w:rPr>
          <w:rFonts w:asciiTheme="minorHAnsi" w:hAnsiTheme="minorHAnsi" w:cstheme="minorHAnsi"/>
          <w:sz w:val="24"/>
          <w:szCs w:val="24"/>
        </w:rPr>
        <w:t>1</w:t>
      </w:r>
      <w:r w:rsidR="00DA5CC9" w:rsidRPr="009C5F3E">
        <w:rPr>
          <w:rFonts w:asciiTheme="minorHAnsi" w:hAnsiTheme="minorHAnsi" w:cstheme="minorHAnsi"/>
          <w:sz w:val="24"/>
          <w:szCs w:val="24"/>
        </w:rPr>
        <w:t>1</w:t>
      </w:r>
      <w:r w:rsidR="00281065" w:rsidRPr="009C5F3E">
        <w:rPr>
          <w:rFonts w:asciiTheme="minorHAnsi" w:hAnsiTheme="minorHAnsi" w:cstheme="minorHAnsi"/>
          <w:sz w:val="24"/>
          <w:szCs w:val="24"/>
        </w:rPr>
        <w:t>:</w:t>
      </w:r>
      <w:r w:rsidR="00AE2C86" w:rsidRPr="009C5F3E">
        <w:rPr>
          <w:rFonts w:asciiTheme="minorHAnsi" w:hAnsiTheme="minorHAnsi" w:cstheme="minorHAnsi"/>
          <w:sz w:val="24"/>
          <w:szCs w:val="24"/>
        </w:rPr>
        <w:t>1</w:t>
      </w:r>
      <w:r w:rsidR="00AB10F3" w:rsidRPr="009C5F3E">
        <w:rPr>
          <w:rFonts w:asciiTheme="minorHAnsi" w:hAnsiTheme="minorHAnsi" w:cstheme="minorHAnsi"/>
          <w:sz w:val="24"/>
          <w:szCs w:val="24"/>
        </w:rPr>
        <w:t>5</w:t>
      </w:r>
      <w:r w:rsidR="00281065" w:rsidRPr="009C5F3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AE2C86" w:rsidRPr="009C5F3E">
        <w:rPr>
          <w:rFonts w:asciiTheme="minorHAnsi" w:hAnsiTheme="minorHAnsi" w:cstheme="minorHAnsi"/>
          <w:spacing w:val="11"/>
          <w:sz w:val="24"/>
          <w:szCs w:val="24"/>
        </w:rPr>
        <w:t xml:space="preserve"> III.</w:t>
      </w:r>
      <w:proofErr w:type="gramEnd"/>
      <w:r w:rsidR="009C2051" w:rsidRPr="009C5F3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281065" w:rsidRPr="009C5F3E">
        <w:rPr>
          <w:rFonts w:asciiTheme="minorHAnsi" w:hAnsiTheme="minorHAnsi" w:cstheme="minorHAnsi"/>
          <w:sz w:val="24"/>
          <w:szCs w:val="24"/>
        </w:rPr>
        <w:t>Lunch</w:t>
      </w:r>
      <w:r w:rsidR="00281065" w:rsidRPr="009C5F3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281065" w:rsidRPr="009C5F3E">
        <w:rPr>
          <w:rFonts w:asciiTheme="minorHAnsi" w:hAnsiTheme="minorHAnsi" w:cstheme="minorHAnsi"/>
          <w:sz w:val="24"/>
          <w:szCs w:val="24"/>
        </w:rPr>
        <w:t>Break</w:t>
      </w:r>
      <w:r w:rsidR="0032215C" w:rsidRPr="009C5F3E">
        <w:rPr>
          <w:rFonts w:asciiTheme="minorHAnsi" w:hAnsiTheme="minorHAnsi" w:cstheme="minorHAnsi"/>
          <w:sz w:val="24"/>
          <w:szCs w:val="24"/>
        </w:rPr>
        <w:t xml:space="preserve"> (</w:t>
      </w:r>
      <w:r w:rsidR="00AE2C86" w:rsidRPr="009C5F3E">
        <w:rPr>
          <w:rFonts w:asciiTheme="minorHAnsi" w:hAnsiTheme="minorHAnsi" w:cstheme="minorHAnsi"/>
          <w:sz w:val="24"/>
          <w:szCs w:val="24"/>
        </w:rPr>
        <w:t>Hosted</w:t>
      </w:r>
      <w:r w:rsidR="0032215C" w:rsidRPr="009C5F3E">
        <w:rPr>
          <w:rFonts w:asciiTheme="minorHAnsi" w:hAnsiTheme="minorHAnsi" w:cstheme="minorHAnsi"/>
          <w:sz w:val="24"/>
          <w:szCs w:val="24"/>
        </w:rPr>
        <w:t>)</w:t>
      </w:r>
    </w:p>
    <w:p w14:paraId="43074202" w14:textId="0C68ED4C" w:rsidR="00E11965" w:rsidRPr="009C5F3E" w:rsidRDefault="00E11965" w:rsidP="00465AD7">
      <w:pPr>
        <w:tabs>
          <w:tab w:val="left" w:pos="1452"/>
        </w:tabs>
        <w:spacing w:before="8" w:line="456" w:lineRule="auto"/>
        <w:ind w:right="3977"/>
        <w:rPr>
          <w:rFonts w:asciiTheme="minorHAnsi" w:hAnsiTheme="minorHAnsi" w:cstheme="minorHAnsi"/>
          <w:sz w:val="24"/>
          <w:szCs w:val="24"/>
        </w:rPr>
      </w:pPr>
      <w:r w:rsidRPr="009C5F3E">
        <w:rPr>
          <w:rFonts w:asciiTheme="minorHAnsi" w:hAnsiTheme="minorHAnsi" w:cstheme="minorHAnsi"/>
          <w:sz w:val="24"/>
          <w:szCs w:val="24"/>
        </w:rPr>
        <w:t xml:space="preserve">  1:</w:t>
      </w:r>
      <w:r w:rsidR="00DA5CC9" w:rsidRPr="009C5F3E">
        <w:rPr>
          <w:rFonts w:asciiTheme="minorHAnsi" w:hAnsiTheme="minorHAnsi" w:cstheme="minorHAnsi"/>
          <w:sz w:val="24"/>
          <w:szCs w:val="24"/>
        </w:rPr>
        <w:t>00</w:t>
      </w:r>
      <w:r w:rsidRPr="009C5F3E">
        <w:rPr>
          <w:rFonts w:asciiTheme="minorHAnsi" w:hAnsiTheme="minorHAnsi" w:cstheme="minorHAnsi"/>
          <w:sz w:val="24"/>
          <w:szCs w:val="24"/>
        </w:rPr>
        <w:t xml:space="preserve">    IV. CTCA Priorities</w:t>
      </w:r>
    </w:p>
    <w:p w14:paraId="4053D505" w14:textId="501D7F5A" w:rsidR="00E11965" w:rsidRPr="009C5F3E" w:rsidRDefault="00E11965" w:rsidP="00E11965">
      <w:pPr>
        <w:pStyle w:val="ListParagraph"/>
        <w:numPr>
          <w:ilvl w:val="0"/>
          <w:numId w:val="3"/>
        </w:numPr>
        <w:tabs>
          <w:tab w:val="left" w:pos="1452"/>
        </w:tabs>
        <w:spacing w:before="8" w:line="456" w:lineRule="auto"/>
        <w:ind w:right="3977"/>
        <w:rPr>
          <w:rFonts w:asciiTheme="minorHAnsi" w:hAnsiTheme="minorHAnsi" w:cstheme="minorHAnsi"/>
          <w:sz w:val="24"/>
          <w:szCs w:val="24"/>
        </w:rPr>
      </w:pPr>
      <w:r w:rsidRPr="009C5F3E">
        <w:rPr>
          <w:rFonts w:asciiTheme="minorHAnsi" w:hAnsiTheme="minorHAnsi" w:cstheme="minorHAnsi"/>
          <w:sz w:val="24"/>
          <w:szCs w:val="24"/>
        </w:rPr>
        <w:t>Guidelines</w:t>
      </w:r>
      <w:r w:rsidR="006564D0" w:rsidRPr="009C5F3E">
        <w:rPr>
          <w:rFonts w:asciiTheme="minorHAnsi" w:hAnsiTheme="minorHAnsi" w:cstheme="minorHAnsi"/>
          <w:sz w:val="24"/>
          <w:szCs w:val="24"/>
        </w:rPr>
        <w:t xml:space="preserve"> Progress and Questions</w:t>
      </w:r>
    </w:p>
    <w:p w14:paraId="6BF876AC" w14:textId="61C28F48" w:rsidR="00E11965" w:rsidRPr="009C5F3E" w:rsidRDefault="00E11965" w:rsidP="00DA5CC9">
      <w:pPr>
        <w:pStyle w:val="ListParagraph"/>
        <w:numPr>
          <w:ilvl w:val="0"/>
          <w:numId w:val="3"/>
        </w:numPr>
        <w:tabs>
          <w:tab w:val="left" w:pos="1452"/>
        </w:tabs>
        <w:spacing w:before="0"/>
        <w:ind w:right="3977"/>
        <w:rPr>
          <w:rFonts w:asciiTheme="minorHAnsi" w:hAnsiTheme="minorHAnsi" w:cstheme="minorHAnsi"/>
          <w:sz w:val="24"/>
          <w:szCs w:val="24"/>
        </w:rPr>
      </w:pPr>
      <w:r w:rsidRPr="009C5F3E">
        <w:rPr>
          <w:rFonts w:asciiTheme="minorHAnsi" w:hAnsiTheme="minorHAnsi" w:cstheme="minorHAnsi"/>
          <w:sz w:val="24"/>
          <w:szCs w:val="24"/>
        </w:rPr>
        <w:t>TB Community Meetings</w:t>
      </w:r>
    </w:p>
    <w:p w14:paraId="6F1C327E" w14:textId="77777777" w:rsidR="00DA5CC9" w:rsidRPr="009C5F3E" w:rsidRDefault="00DA5CC9" w:rsidP="00DA5CC9">
      <w:pPr>
        <w:pStyle w:val="ListParagraph"/>
        <w:numPr>
          <w:ilvl w:val="1"/>
          <w:numId w:val="3"/>
        </w:numPr>
        <w:tabs>
          <w:tab w:val="left" w:pos="1452"/>
        </w:tabs>
        <w:spacing w:before="0"/>
        <w:ind w:right="90"/>
        <w:rPr>
          <w:rFonts w:asciiTheme="minorHAnsi" w:hAnsiTheme="minorHAnsi" w:cstheme="minorHAnsi"/>
          <w:sz w:val="24"/>
          <w:szCs w:val="24"/>
        </w:rPr>
      </w:pPr>
      <w:r w:rsidRPr="009C5F3E">
        <w:rPr>
          <w:rFonts w:asciiTheme="minorHAnsi" w:hAnsiTheme="minorHAnsi" w:cstheme="minorHAnsi"/>
          <w:sz w:val="24"/>
          <w:szCs w:val="24"/>
        </w:rPr>
        <w:t>2025 Spring TB Controllers Meeting Timing and Location (April,</w:t>
      </w:r>
    </w:p>
    <w:p w14:paraId="06B1D3EF" w14:textId="7A43CC77" w:rsidR="00DA5CC9" w:rsidRPr="009C5F3E" w:rsidRDefault="00DA5CC9" w:rsidP="00DA5CC9">
      <w:pPr>
        <w:pStyle w:val="ListParagraph"/>
        <w:numPr>
          <w:ilvl w:val="1"/>
          <w:numId w:val="3"/>
        </w:numPr>
        <w:tabs>
          <w:tab w:val="left" w:pos="1452"/>
        </w:tabs>
        <w:spacing w:before="8"/>
        <w:ind w:right="90"/>
        <w:rPr>
          <w:rFonts w:asciiTheme="minorHAnsi" w:hAnsiTheme="minorHAnsi" w:cstheme="minorHAnsi"/>
          <w:sz w:val="24"/>
          <w:szCs w:val="24"/>
        </w:rPr>
      </w:pPr>
      <w:r w:rsidRPr="009C5F3E">
        <w:rPr>
          <w:rFonts w:asciiTheme="minorHAnsi" w:hAnsiTheme="minorHAnsi" w:cstheme="minorHAnsi"/>
          <w:sz w:val="24"/>
          <w:szCs w:val="24"/>
        </w:rPr>
        <w:t>2025 Fall Conference (September, Riverside Convention Center/Burbank Marriott)</w:t>
      </w:r>
    </w:p>
    <w:p w14:paraId="21AB3C3C" w14:textId="3E4644D9" w:rsidR="00E11965" w:rsidRPr="009C5F3E" w:rsidRDefault="00F34C05" w:rsidP="00E11965">
      <w:pPr>
        <w:pStyle w:val="ListParagraph"/>
        <w:numPr>
          <w:ilvl w:val="0"/>
          <w:numId w:val="3"/>
        </w:numPr>
        <w:tabs>
          <w:tab w:val="left" w:pos="1452"/>
        </w:tabs>
        <w:spacing w:before="8" w:line="456" w:lineRule="auto"/>
        <w:ind w:right="3977"/>
        <w:rPr>
          <w:rFonts w:asciiTheme="minorHAnsi" w:hAnsiTheme="minorHAnsi" w:cstheme="minorHAnsi"/>
          <w:sz w:val="24"/>
          <w:szCs w:val="24"/>
        </w:rPr>
      </w:pPr>
      <w:r w:rsidRPr="009C5F3E">
        <w:rPr>
          <w:rFonts w:asciiTheme="minorHAnsi" w:hAnsiTheme="minorHAnsi" w:cstheme="minorHAnsi"/>
          <w:sz w:val="24"/>
          <w:szCs w:val="24"/>
        </w:rPr>
        <w:t>Coalition for a TB Free California</w:t>
      </w:r>
    </w:p>
    <w:p w14:paraId="30F57D9D" w14:textId="223A4689" w:rsidR="009E4DA8" w:rsidRPr="009C5F3E" w:rsidRDefault="00C7610C" w:rsidP="00C7610C">
      <w:pPr>
        <w:tabs>
          <w:tab w:val="left" w:pos="1452"/>
        </w:tabs>
        <w:spacing w:before="8" w:line="456" w:lineRule="auto"/>
        <w:ind w:right="3977"/>
        <w:rPr>
          <w:rFonts w:asciiTheme="minorHAnsi" w:hAnsiTheme="minorHAnsi" w:cstheme="minorHAnsi"/>
          <w:sz w:val="24"/>
          <w:szCs w:val="24"/>
        </w:rPr>
      </w:pPr>
      <w:r w:rsidRPr="009C5F3E">
        <w:rPr>
          <w:rFonts w:asciiTheme="minorHAnsi" w:hAnsiTheme="minorHAnsi" w:cstheme="minorHAnsi"/>
          <w:sz w:val="24"/>
          <w:szCs w:val="24"/>
        </w:rPr>
        <w:t>2:</w:t>
      </w:r>
      <w:r w:rsidR="009C2051" w:rsidRPr="009C5F3E">
        <w:rPr>
          <w:rFonts w:asciiTheme="minorHAnsi" w:hAnsiTheme="minorHAnsi" w:cstheme="minorHAnsi"/>
          <w:sz w:val="24"/>
          <w:szCs w:val="24"/>
        </w:rPr>
        <w:t>00</w:t>
      </w:r>
      <w:r w:rsidRPr="009C5F3E">
        <w:rPr>
          <w:rFonts w:asciiTheme="minorHAnsi" w:hAnsiTheme="minorHAnsi" w:cstheme="minorHAnsi"/>
          <w:sz w:val="24"/>
          <w:szCs w:val="24"/>
        </w:rPr>
        <w:t xml:space="preserve"> </w:t>
      </w:r>
      <w:r w:rsidR="009E4DA8" w:rsidRPr="009C5F3E">
        <w:rPr>
          <w:rFonts w:asciiTheme="minorHAnsi" w:hAnsiTheme="minorHAnsi" w:cstheme="minorHAnsi"/>
          <w:sz w:val="24"/>
          <w:szCs w:val="24"/>
        </w:rPr>
        <w:t>Items from the Floor</w:t>
      </w:r>
    </w:p>
    <w:p w14:paraId="34DB4DEC" w14:textId="5B7FF5D2" w:rsidR="009E4DA8" w:rsidRPr="009C5F3E" w:rsidRDefault="009E4DA8" w:rsidP="00C7610C">
      <w:pPr>
        <w:tabs>
          <w:tab w:val="left" w:pos="1452"/>
        </w:tabs>
        <w:spacing w:before="8" w:line="456" w:lineRule="auto"/>
        <w:ind w:right="3977"/>
        <w:rPr>
          <w:rFonts w:asciiTheme="minorHAnsi" w:hAnsiTheme="minorHAnsi" w:cstheme="minorHAnsi"/>
          <w:sz w:val="24"/>
          <w:szCs w:val="24"/>
        </w:rPr>
      </w:pPr>
      <w:r w:rsidRPr="009C5F3E">
        <w:rPr>
          <w:rFonts w:asciiTheme="minorHAnsi" w:hAnsiTheme="minorHAnsi" w:cstheme="minorHAnsi"/>
          <w:sz w:val="24"/>
          <w:szCs w:val="24"/>
        </w:rPr>
        <w:t>2:30 Partner Announcements</w:t>
      </w:r>
    </w:p>
    <w:p w14:paraId="76A51CB9" w14:textId="1047389A" w:rsidR="00C7610C" w:rsidRPr="009C5F3E" w:rsidRDefault="009E4DA8" w:rsidP="009C5F3E">
      <w:pPr>
        <w:tabs>
          <w:tab w:val="left" w:pos="1452"/>
        </w:tabs>
        <w:spacing w:before="8" w:line="456" w:lineRule="auto"/>
        <w:ind w:left="360" w:right="3977" w:hanging="360"/>
        <w:rPr>
          <w:rFonts w:asciiTheme="minorHAnsi" w:hAnsiTheme="minorHAnsi" w:cstheme="minorHAnsi"/>
          <w:sz w:val="24"/>
          <w:szCs w:val="24"/>
        </w:rPr>
      </w:pPr>
      <w:r w:rsidRPr="009C5F3E">
        <w:rPr>
          <w:rFonts w:asciiTheme="minorHAnsi" w:hAnsiTheme="minorHAnsi" w:cstheme="minorHAnsi"/>
          <w:sz w:val="24"/>
          <w:szCs w:val="24"/>
        </w:rPr>
        <w:t xml:space="preserve">2:45 </w:t>
      </w:r>
      <w:r w:rsidR="00C7610C" w:rsidRPr="009C5F3E">
        <w:rPr>
          <w:rFonts w:asciiTheme="minorHAnsi" w:hAnsiTheme="minorHAnsi" w:cstheme="minorHAnsi"/>
          <w:sz w:val="24"/>
          <w:szCs w:val="24"/>
        </w:rPr>
        <w:t>CTCA Business Items</w:t>
      </w:r>
      <w:r w:rsidR="009C2051" w:rsidRPr="009C5F3E">
        <w:rPr>
          <w:rFonts w:asciiTheme="minorHAnsi" w:hAnsiTheme="minorHAnsi" w:cstheme="minorHAnsi"/>
          <w:sz w:val="24"/>
          <w:szCs w:val="24"/>
        </w:rPr>
        <w:br/>
      </w:r>
      <w:r w:rsidR="009C5F3E" w:rsidRPr="009C5F3E">
        <w:rPr>
          <w:rFonts w:asciiTheme="minorHAnsi" w:hAnsiTheme="minorHAnsi" w:cstheme="minorHAnsi"/>
          <w:sz w:val="24"/>
          <w:szCs w:val="24"/>
        </w:rPr>
        <w:t>A. EC Vote to Approve</w:t>
      </w:r>
      <w:r w:rsidR="009C5F3E" w:rsidRPr="009C5F3E">
        <w:rPr>
          <w:rFonts w:asciiTheme="minorHAnsi" w:hAnsiTheme="minorHAnsi" w:cstheme="minorHAnsi"/>
          <w:sz w:val="24"/>
          <w:szCs w:val="24"/>
        </w:rPr>
        <w:br/>
        <w:t xml:space="preserve">B. </w:t>
      </w:r>
      <w:r w:rsidR="00C7610C" w:rsidRPr="009C5F3E">
        <w:rPr>
          <w:rFonts w:asciiTheme="minorHAnsi" w:hAnsiTheme="minorHAnsi" w:cstheme="minorHAnsi"/>
          <w:sz w:val="24"/>
          <w:szCs w:val="24"/>
        </w:rPr>
        <w:t>2024 Spring TB Controllers Meeting Minutes</w:t>
      </w:r>
    </w:p>
    <w:p w14:paraId="35BB3F51" w14:textId="754F9987" w:rsidR="00B123CD" w:rsidRPr="009C5F3E" w:rsidRDefault="00D857BC" w:rsidP="00C15A70">
      <w:pPr>
        <w:pStyle w:val="BodyText"/>
        <w:tabs>
          <w:tab w:val="left" w:pos="801"/>
        </w:tabs>
        <w:spacing w:before="1"/>
        <w:rPr>
          <w:rFonts w:asciiTheme="minorHAnsi" w:hAnsiTheme="minorHAnsi" w:cstheme="minorHAnsi"/>
        </w:rPr>
      </w:pPr>
      <w:r w:rsidRPr="009C5F3E">
        <w:rPr>
          <w:rFonts w:asciiTheme="minorHAnsi" w:hAnsiTheme="minorHAnsi" w:cstheme="minorHAnsi"/>
          <w:spacing w:val="-4"/>
        </w:rPr>
        <w:t>3:00</w:t>
      </w:r>
      <w:r w:rsidR="00B937CE" w:rsidRPr="009C5F3E">
        <w:rPr>
          <w:rFonts w:asciiTheme="minorHAnsi" w:hAnsiTheme="minorHAnsi" w:cstheme="minorHAnsi"/>
        </w:rPr>
        <w:t xml:space="preserve"> </w:t>
      </w:r>
      <w:r w:rsidRPr="009C5F3E">
        <w:rPr>
          <w:rFonts w:asciiTheme="minorHAnsi" w:hAnsiTheme="minorHAnsi" w:cstheme="minorHAnsi"/>
        </w:rPr>
        <w:t xml:space="preserve">Adjourn and </w:t>
      </w:r>
      <w:r w:rsidR="00281065" w:rsidRPr="009C5F3E">
        <w:rPr>
          <w:rFonts w:asciiTheme="minorHAnsi" w:hAnsiTheme="minorHAnsi" w:cstheme="minorHAnsi"/>
          <w:spacing w:val="-2"/>
        </w:rPr>
        <w:t>Break</w:t>
      </w:r>
      <w:r w:rsidRPr="009C5F3E">
        <w:rPr>
          <w:rFonts w:asciiTheme="minorHAnsi" w:hAnsiTheme="minorHAnsi" w:cstheme="minorHAnsi"/>
          <w:spacing w:val="-2"/>
        </w:rPr>
        <w:t xml:space="preserve"> before CE Session</w:t>
      </w:r>
    </w:p>
    <w:p w14:paraId="35BB3F52" w14:textId="77777777" w:rsidR="00B123CD" w:rsidRPr="009C5F3E" w:rsidRDefault="00B123CD">
      <w:pPr>
        <w:pStyle w:val="BodyText"/>
        <w:spacing w:before="2"/>
        <w:rPr>
          <w:rFonts w:asciiTheme="minorHAnsi" w:hAnsiTheme="minorHAnsi" w:cstheme="minorHAnsi"/>
        </w:rPr>
      </w:pPr>
    </w:p>
    <w:p w14:paraId="062AB46D" w14:textId="77777777" w:rsidR="00F243E6" w:rsidRPr="009C5F3E" w:rsidRDefault="00D857BC" w:rsidP="00F243E6">
      <w:pPr>
        <w:pStyle w:val="BodyText"/>
        <w:tabs>
          <w:tab w:val="left" w:pos="801"/>
        </w:tabs>
        <w:spacing w:line="259" w:lineRule="auto"/>
        <w:ind w:right="455"/>
        <w:rPr>
          <w:rFonts w:asciiTheme="minorHAnsi" w:hAnsiTheme="minorHAnsi" w:cstheme="minorHAnsi"/>
          <w:w w:val="90"/>
        </w:rPr>
      </w:pPr>
      <w:r w:rsidRPr="009C5F3E">
        <w:rPr>
          <w:rFonts w:asciiTheme="minorHAnsi" w:hAnsiTheme="minorHAnsi" w:cstheme="minorHAnsi"/>
          <w:spacing w:val="-4"/>
        </w:rPr>
        <w:t>3</w:t>
      </w:r>
      <w:r w:rsidR="00281065" w:rsidRPr="009C5F3E">
        <w:rPr>
          <w:rFonts w:asciiTheme="minorHAnsi" w:hAnsiTheme="minorHAnsi" w:cstheme="minorHAnsi"/>
          <w:spacing w:val="-4"/>
        </w:rPr>
        <w:t>:30</w:t>
      </w:r>
      <w:r w:rsidRPr="009C5F3E">
        <w:rPr>
          <w:rFonts w:asciiTheme="minorHAnsi" w:hAnsiTheme="minorHAnsi" w:cstheme="minorHAnsi"/>
        </w:rPr>
        <w:t>-5:00</w:t>
      </w:r>
      <w:r w:rsidR="00B937CE" w:rsidRPr="009C5F3E">
        <w:rPr>
          <w:rFonts w:asciiTheme="minorHAnsi" w:hAnsiTheme="minorHAnsi" w:cstheme="minorHAnsi"/>
          <w:w w:val="90"/>
        </w:rPr>
        <w:t xml:space="preserve"> 1.5 CME/CEU Session: </w:t>
      </w:r>
      <w:r w:rsidR="00B937CE" w:rsidRPr="009C5F3E">
        <w:rPr>
          <w:rFonts w:asciiTheme="minorHAnsi" w:hAnsiTheme="minorHAnsi" w:cstheme="minorHAnsi"/>
          <w:color w:val="000000"/>
        </w:rPr>
        <w:t>Implementing NTCA Isolation Guidance, A Panel Discussion</w:t>
      </w:r>
      <w:r w:rsidR="00F243E6" w:rsidRPr="009C5F3E">
        <w:rPr>
          <w:rFonts w:asciiTheme="minorHAnsi" w:hAnsiTheme="minorHAnsi" w:cstheme="minorHAnsi"/>
          <w:w w:val="90"/>
        </w:rPr>
        <w:t xml:space="preserve"> </w:t>
      </w:r>
    </w:p>
    <w:p w14:paraId="35BB3F53" w14:textId="2915A6EA" w:rsidR="00B123CD" w:rsidRPr="009C5F3E" w:rsidRDefault="00F243E6" w:rsidP="00F243E6">
      <w:pPr>
        <w:pStyle w:val="BodyText"/>
        <w:tabs>
          <w:tab w:val="left" w:pos="801"/>
        </w:tabs>
        <w:spacing w:line="259" w:lineRule="auto"/>
        <w:ind w:right="455"/>
        <w:rPr>
          <w:rFonts w:asciiTheme="minorHAnsi" w:hAnsiTheme="minorHAnsi" w:cstheme="minorHAnsi"/>
        </w:rPr>
      </w:pPr>
      <w:r w:rsidRPr="009C5F3E">
        <w:rPr>
          <w:rFonts w:asciiTheme="minorHAnsi" w:hAnsiTheme="minorHAnsi" w:cstheme="minorHAnsi"/>
          <w:w w:val="90"/>
        </w:rPr>
        <w:tab/>
      </w:r>
      <w:r w:rsidRPr="009C5F3E">
        <w:rPr>
          <w:rFonts w:asciiTheme="minorHAnsi" w:hAnsiTheme="minorHAnsi" w:cstheme="minorHAnsi"/>
          <w:w w:val="90"/>
        </w:rPr>
        <w:tab/>
      </w:r>
      <w:r w:rsidRPr="009C5F3E">
        <w:rPr>
          <w:rFonts w:asciiTheme="minorHAnsi" w:hAnsiTheme="minorHAnsi" w:cstheme="minorHAnsi"/>
          <w:w w:val="90"/>
        </w:rPr>
        <w:tab/>
      </w:r>
      <w:r w:rsidRPr="009C5F3E">
        <w:rPr>
          <w:rFonts w:asciiTheme="minorHAnsi" w:hAnsiTheme="minorHAnsi" w:cstheme="minorHAnsi"/>
          <w:w w:val="90"/>
        </w:rPr>
        <w:tab/>
      </w:r>
      <w:r w:rsidR="00D857BC" w:rsidRPr="009C5F3E">
        <w:rPr>
          <w:rFonts w:asciiTheme="minorHAnsi" w:hAnsiTheme="minorHAnsi" w:cstheme="minorHAnsi"/>
          <w:w w:val="90"/>
        </w:rPr>
        <w:t>See Separate Agenda</w:t>
      </w:r>
      <w:r w:rsidR="00C15A70" w:rsidRPr="009C5F3E">
        <w:rPr>
          <w:rFonts w:asciiTheme="minorHAnsi" w:hAnsiTheme="minorHAnsi" w:cstheme="minorHAnsi"/>
          <w:w w:val="90"/>
        </w:rPr>
        <w:t xml:space="preserve"> and Separate Connection Information</w:t>
      </w:r>
    </w:p>
    <w:p w14:paraId="35BB3F54" w14:textId="77777777" w:rsidR="00B123CD" w:rsidRPr="009C5F3E" w:rsidRDefault="00B123CD">
      <w:pPr>
        <w:pStyle w:val="BodyText"/>
        <w:spacing w:before="8"/>
        <w:rPr>
          <w:rFonts w:asciiTheme="minorHAnsi" w:hAnsiTheme="minorHAnsi" w:cstheme="minorHAnsi"/>
        </w:rPr>
      </w:pPr>
    </w:p>
    <w:p w14:paraId="35BB3F55" w14:textId="0E073AD0" w:rsidR="00B123CD" w:rsidRPr="009C5F3E" w:rsidRDefault="00B123CD">
      <w:pPr>
        <w:pStyle w:val="BodyText"/>
        <w:tabs>
          <w:tab w:val="left" w:pos="801"/>
        </w:tabs>
        <w:ind w:left="101"/>
        <w:rPr>
          <w:rFonts w:asciiTheme="minorHAnsi" w:hAnsiTheme="minorHAnsi" w:cstheme="minorHAnsi"/>
        </w:rPr>
      </w:pPr>
    </w:p>
    <w:sectPr w:rsidR="00B123CD" w:rsidRPr="009C5F3E" w:rsidSect="00430189">
      <w:type w:val="continuous"/>
      <w:pgSz w:w="12240" w:h="15840"/>
      <w:pgMar w:top="560" w:right="89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552D"/>
    <w:multiLevelType w:val="hybridMultilevel"/>
    <w:tmpl w:val="E9480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2288A"/>
    <w:multiLevelType w:val="hybridMultilevel"/>
    <w:tmpl w:val="0B566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5597"/>
    <w:multiLevelType w:val="hybridMultilevel"/>
    <w:tmpl w:val="846468FA"/>
    <w:lvl w:ilvl="0" w:tplc="D5EC6A06">
      <w:start w:val="1"/>
      <w:numFmt w:val="upperLetter"/>
      <w:lvlText w:val="%1."/>
      <w:lvlJc w:val="left"/>
      <w:pPr>
        <w:ind w:left="1320" w:hanging="25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4"/>
        <w:szCs w:val="24"/>
        <w:lang w:val="en-US" w:eastAsia="en-US" w:bidi="ar-SA"/>
      </w:rPr>
    </w:lvl>
    <w:lvl w:ilvl="1" w:tplc="FF9CA2C4">
      <w:start w:val="1"/>
      <w:numFmt w:val="upperLetter"/>
      <w:lvlText w:val="%2."/>
      <w:lvlJc w:val="left"/>
      <w:pPr>
        <w:ind w:left="1336" w:hanging="2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4"/>
        <w:sz w:val="24"/>
        <w:szCs w:val="24"/>
        <w:lang w:val="en-US" w:eastAsia="en-US" w:bidi="ar-SA"/>
      </w:rPr>
    </w:lvl>
    <w:lvl w:ilvl="2" w:tplc="ACC6BA70">
      <w:numFmt w:val="bullet"/>
      <w:lvlText w:val="•"/>
      <w:lvlJc w:val="left"/>
      <w:pPr>
        <w:ind w:left="2336" w:hanging="270"/>
      </w:pPr>
      <w:rPr>
        <w:rFonts w:hint="default"/>
        <w:lang w:val="en-US" w:eastAsia="en-US" w:bidi="ar-SA"/>
      </w:rPr>
    </w:lvl>
    <w:lvl w:ilvl="3" w:tplc="D60E621C">
      <w:numFmt w:val="bullet"/>
      <w:lvlText w:val="•"/>
      <w:lvlJc w:val="left"/>
      <w:pPr>
        <w:ind w:left="3327" w:hanging="270"/>
      </w:pPr>
      <w:rPr>
        <w:rFonts w:hint="default"/>
        <w:lang w:val="en-US" w:eastAsia="en-US" w:bidi="ar-SA"/>
      </w:rPr>
    </w:lvl>
    <w:lvl w:ilvl="4" w:tplc="6450BDE2">
      <w:numFmt w:val="bullet"/>
      <w:lvlText w:val="•"/>
      <w:lvlJc w:val="left"/>
      <w:pPr>
        <w:ind w:left="4318" w:hanging="270"/>
      </w:pPr>
      <w:rPr>
        <w:rFonts w:hint="default"/>
        <w:lang w:val="en-US" w:eastAsia="en-US" w:bidi="ar-SA"/>
      </w:rPr>
    </w:lvl>
    <w:lvl w:ilvl="5" w:tplc="FFAE7BDC">
      <w:numFmt w:val="bullet"/>
      <w:lvlText w:val="•"/>
      <w:lvlJc w:val="left"/>
      <w:pPr>
        <w:ind w:left="5309" w:hanging="270"/>
      </w:pPr>
      <w:rPr>
        <w:rFonts w:hint="default"/>
        <w:lang w:val="en-US" w:eastAsia="en-US" w:bidi="ar-SA"/>
      </w:rPr>
    </w:lvl>
    <w:lvl w:ilvl="6" w:tplc="0E16BA52">
      <w:numFmt w:val="bullet"/>
      <w:lvlText w:val="•"/>
      <w:lvlJc w:val="left"/>
      <w:pPr>
        <w:ind w:left="6300" w:hanging="270"/>
      </w:pPr>
      <w:rPr>
        <w:rFonts w:hint="default"/>
        <w:lang w:val="en-US" w:eastAsia="en-US" w:bidi="ar-SA"/>
      </w:rPr>
    </w:lvl>
    <w:lvl w:ilvl="7" w:tplc="65AE5B8C">
      <w:numFmt w:val="bullet"/>
      <w:lvlText w:val="•"/>
      <w:lvlJc w:val="left"/>
      <w:pPr>
        <w:ind w:left="7291" w:hanging="270"/>
      </w:pPr>
      <w:rPr>
        <w:rFonts w:hint="default"/>
        <w:lang w:val="en-US" w:eastAsia="en-US" w:bidi="ar-SA"/>
      </w:rPr>
    </w:lvl>
    <w:lvl w:ilvl="8" w:tplc="5CC8EF46">
      <w:numFmt w:val="bullet"/>
      <w:lvlText w:val="•"/>
      <w:lvlJc w:val="left"/>
      <w:pPr>
        <w:ind w:left="8282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77D0465F"/>
    <w:multiLevelType w:val="hybridMultilevel"/>
    <w:tmpl w:val="C27C9936"/>
    <w:lvl w:ilvl="0" w:tplc="B058994C">
      <w:numFmt w:val="bullet"/>
      <w:lvlText w:val="o"/>
      <w:lvlJc w:val="left"/>
      <w:pPr>
        <w:ind w:left="145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4BA148E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2" w:tplc="14045074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3" w:tplc="04A0CC96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4" w:tplc="1DF0C308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5" w:tplc="A7C84776">
      <w:numFmt w:val="bullet"/>
      <w:lvlText w:val="•"/>
      <w:lvlJc w:val="left"/>
      <w:pPr>
        <w:ind w:left="6409" w:hanging="360"/>
      </w:pPr>
      <w:rPr>
        <w:rFonts w:hint="default"/>
        <w:lang w:val="en-US" w:eastAsia="en-US" w:bidi="ar-SA"/>
      </w:rPr>
    </w:lvl>
    <w:lvl w:ilvl="6" w:tplc="DFDA3968">
      <w:numFmt w:val="bullet"/>
      <w:lvlText w:val="•"/>
      <w:lvlJc w:val="left"/>
      <w:pPr>
        <w:ind w:left="7401" w:hanging="360"/>
      </w:pPr>
      <w:rPr>
        <w:rFonts w:hint="default"/>
        <w:lang w:val="en-US" w:eastAsia="en-US" w:bidi="ar-SA"/>
      </w:rPr>
    </w:lvl>
    <w:lvl w:ilvl="7" w:tplc="B66CDCC2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  <w:lvl w:ilvl="8" w:tplc="AFBAF37A">
      <w:numFmt w:val="bullet"/>
      <w:lvlText w:val="•"/>
      <w:lvlJc w:val="left"/>
      <w:pPr>
        <w:ind w:left="9385" w:hanging="360"/>
      </w:pPr>
      <w:rPr>
        <w:rFonts w:hint="default"/>
        <w:lang w:val="en-US" w:eastAsia="en-US" w:bidi="ar-SA"/>
      </w:rPr>
    </w:lvl>
  </w:abstractNum>
  <w:num w:numId="1" w16cid:durableId="1954895104">
    <w:abstractNumId w:val="2"/>
  </w:num>
  <w:num w:numId="2" w16cid:durableId="1299065453">
    <w:abstractNumId w:val="3"/>
  </w:num>
  <w:num w:numId="3" w16cid:durableId="123625011">
    <w:abstractNumId w:val="1"/>
  </w:num>
  <w:num w:numId="4" w16cid:durableId="164600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CD"/>
    <w:rsid w:val="000765A9"/>
    <w:rsid w:val="00077212"/>
    <w:rsid w:val="000804EE"/>
    <w:rsid w:val="000E359F"/>
    <w:rsid w:val="00174E4C"/>
    <w:rsid w:val="001B3CE6"/>
    <w:rsid w:val="001E14CF"/>
    <w:rsid w:val="00281065"/>
    <w:rsid w:val="00283D8C"/>
    <w:rsid w:val="002A45B0"/>
    <w:rsid w:val="002A747A"/>
    <w:rsid w:val="002C1F14"/>
    <w:rsid w:val="002D46F5"/>
    <w:rsid w:val="002E2AD3"/>
    <w:rsid w:val="0032215C"/>
    <w:rsid w:val="00376391"/>
    <w:rsid w:val="00386468"/>
    <w:rsid w:val="00430189"/>
    <w:rsid w:val="00465AD7"/>
    <w:rsid w:val="004940B6"/>
    <w:rsid w:val="004A15C9"/>
    <w:rsid w:val="004C1B96"/>
    <w:rsid w:val="004F40C0"/>
    <w:rsid w:val="0055002D"/>
    <w:rsid w:val="0060637E"/>
    <w:rsid w:val="006328DF"/>
    <w:rsid w:val="006564D0"/>
    <w:rsid w:val="0067566A"/>
    <w:rsid w:val="006970C1"/>
    <w:rsid w:val="007111FD"/>
    <w:rsid w:val="007124B9"/>
    <w:rsid w:val="007E0ADF"/>
    <w:rsid w:val="008541B3"/>
    <w:rsid w:val="00856D81"/>
    <w:rsid w:val="00884C1E"/>
    <w:rsid w:val="009159BA"/>
    <w:rsid w:val="009273D1"/>
    <w:rsid w:val="00943642"/>
    <w:rsid w:val="00956339"/>
    <w:rsid w:val="00962A71"/>
    <w:rsid w:val="009C2051"/>
    <w:rsid w:val="009C5F3E"/>
    <w:rsid w:val="009E4DA8"/>
    <w:rsid w:val="00A234AA"/>
    <w:rsid w:val="00A44DC0"/>
    <w:rsid w:val="00A466BF"/>
    <w:rsid w:val="00A91017"/>
    <w:rsid w:val="00AB10F3"/>
    <w:rsid w:val="00AE2C86"/>
    <w:rsid w:val="00B123CD"/>
    <w:rsid w:val="00B849A6"/>
    <w:rsid w:val="00B937CE"/>
    <w:rsid w:val="00C15A70"/>
    <w:rsid w:val="00C7610C"/>
    <w:rsid w:val="00D00E25"/>
    <w:rsid w:val="00D857BC"/>
    <w:rsid w:val="00DA5CC9"/>
    <w:rsid w:val="00DC3BAB"/>
    <w:rsid w:val="00DF677F"/>
    <w:rsid w:val="00E11965"/>
    <w:rsid w:val="00F243E6"/>
    <w:rsid w:val="00F3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B3F30"/>
  <w15:docId w15:val="{684D6B24-1872-1142-B15E-401E612C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"/>
      <w:ind w:left="10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41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1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1F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CE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3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07475388?pwd=NE91YjJTYzAzZlYySEFpNFFBcTFpQT09&#160;&#160;Meet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2023 TBC Mtg Agenda[22] copy</dc:title>
  <dc:creator>Judith Thigpen</dc:creator>
  <cp:lastModifiedBy>Judith Thigpen</cp:lastModifiedBy>
  <cp:revision>2</cp:revision>
  <dcterms:created xsi:type="dcterms:W3CDTF">2024-07-09T17:29:00Z</dcterms:created>
  <dcterms:modified xsi:type="dcterms:W3CDTF">2024-07-09T17:29:00Z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Word</vt:lpwstr>
  </property>
  <property fmtid="{D5CDD505-2E9C-101B-9397-08002B2CF9AE}" pid="4" name="LastSaved">
    <vt:filetime>2023-04-20T00:00:00Z</vt:filetime>
  </property>
  <property fmtid="{D5CDD505-2E9C-101B-9397-08002B2CF9AE}" pid="5" name="Producer">
    <vt:lpwstr>macOS Version 13.2.1 (Build 22D68) Quartz PDFContext</vt:lpwstr>
  </property>
</Properties>
</file>